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44804" w:rsidRPr="00303001" w:rsidRDefault="00275F0D" w:rsidP="00303001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hyperlink r:id="rId8" w:history="1"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Анкета Клиента – юридическог</w:t>
              </w:r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о лица нерезидента</w:t>
              </w:r>
            </w:hyperlink>
            <w:r w:rsidR="00A63ECC" w:rsidRPr="00303001">
              <w:rPr>
                <w:rFonts w:ascii="Arial" w:hAnsi="Arial" w:cs="Arial"/>
                <w:sz w:val="20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Анкета Клиента - кредитно</w:t>
              </w:r>
              <w:r w:rsidR="007D184E" w:rsidRPr="00303001">
                <w:rPr>
                  <w:rStyle w:val="aff2"/>
                  <w:rFonts w:ascii="Arial" w:hAnsi="Arial" w:cs="Arial"/>
                  <w:sz w:val="20"/>
                </w:rPr>
                <w:t>й организации</w:t>
              </w:r>
            </w:hyperlink>
            <w:r w:rsidR="001110D2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  <w:sz w:val="20"/>
              </w:rPr>
              <w:t xml:space="preserve"> </w:t>
            </w:r>
            <w:r w:rsidR="00A63ECC" w:rsidRPr="00303001">
              <w:rPr>
                <w:rFonts w:ascii="Arial" w:hAnsi="Arial" w:cs="Arial"/>
                <w:sz w:val="20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  <w:sz w:val="20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  <w:sz w:val="20"/>
              </w:rPr>
              <w:t xml:space="preserve">, </w:t>
            </w:r>
            <w:r w:rsidR="00086CE0" w:rsidRPr="00303001">
              <w:rPr>
                <w:rFonts w:ascii="Arial" w:hAnsi="Arial" w:cs="Arial"/>
                <w:sz w:val="20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  <w:sz w:val="20"/>
              </w:rPr>
              <w:t>сайте</w:t>
            </w:r>
            <w:r w:rsidR="00086CE0" w:rsidRPr="00303001">
              <w:rPr>
                <w:rFonts w:ascii="Arial" w:hAnsi="Arial" w:cs="Arial"/>
                <w:sz w:val="20"/>
              </w:rPr>
              <w:t xml:space="preserve"> Банка в сети Интернет, подписанн</w:t>
            </w:r>
            <w:r w:rsidR="00766204" w:rsidRPr="00303001">
              <w:rPr>
                <w:rFonts w:ascii="Arial" w:hAnsi="Arial" w:cs="Arial"/>
                <w:sz w:val="20"/>
              </w:rPr>
              <w:t xml:space="preserve">ая единоличным исполнительным органом </w:t>
            </w:r>
            <w:r w:rsidR="00086CE0" w:rsidRPr="00303001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="00766204" w:rsidRPr="00303001">
              <w:rPr>
                <w:rFonts w:ascii="Arial" w:hAnsi="Arial" w:cs="Arial"/>
                <w:sz w:val="20"/>
              </w:rPr>
              <w:t xml:space="preserve">– нерезидента </w:t>
            </w:r>
            <w:r w:rsidR="00086CE0" w:rsidRPr="00303001">
              <w:rPr>
                <w:rFonts w:ascii="Arial" w:hAnsi="Arial" w:cs="Arial"/>
                <w:sz w:val="20"/>
              </w:rPr>
              <w:t xml:space="preserve">или его уполномоченным представителем. </w:t>
            </w:r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бенефициарными</w:t>
            </w:r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0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2A49C8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Учредительные документы со всеми зарегистрированными изменениями и дополнения  к ним в соответс</w:t>
            </w:r>
            <w:r w:rsidR="00900076" w:rsidRPr="00303001">
              <w:rPr>
                <w:rFonts w:ascii="Arial" w:hAnsi="Arial" w:cs="Arial"/>
                <w:sz w:val="20"/>
              </w:rPr>
              <w:t xml:space="preserve">твии с законодательством страны </w:t>
            </w:r>
            <w:r w:rsidRPr="00303001">
              <w:rPr>
                <w:rFonts w:ascii="Arial" w:hAnsi="Arial" w:cs="Arial"/>
                <w:sz w:val="20"/>
              </w:rPr>
              <w:t xml:space="preserve">регистрации </w:t>
            </w:r>
            <w:r w:rsidR="003F2C4C" w:rsidRPr="00303001">
              <w:rPr>
                <w:rFonts w:ascii="Arial" w:hAnsi="Arial" w:cs="Arial"/>
                <w:sz w:val="20"/>
              </w:rPr>
              <w:t xml:space="preserve">юридического лица </w:t>
            </w:r>
            <w:proofErr w:type="gramStart"/>
            <w:r w:rsidR="003F2C4C" w:rsidRPr="00303001">
              <w:rPr>
                <w:rFonts w:ascii="Arial" w:hAnsi="Arial" w:cs="Arial"/>
                <w:sz w:val="20"/>
              </w:rPr>
              <w:t>–н</w:t>
            </w:r>
            <w:proofErr w:type="gramEnd"/>
            <w:r w:rsidR="003F2C4C" w:rsidRPr="00303001">
              <w:rPr>
                <w:rFonts w:ascii="Arial" w:hAnsi="Arial" w:cs="Arial"/>
                <w:sz w:val="20"/>
              </w:rPr>
              <w:t>ерезидента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7D6067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Свидетельство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 xml:space="preserve">о постановке на учет в налоговом органе на территории Российской Федерации иностранного юридического лица </w:t>
            </w:r>
            <w:r w:rsidR="003F2C4C" w:rsidRPr="00303001">
              <w:rPr>
                <w:rFonts w:ascii="Arial" w:hAnsi="Arial" w:cs="Arial"/>
                <w:sz w:val="20"/>
              </w:rPr>
              <w:t xml:space="preserve"> в случаях</w:t>
            </w:r>
            <w:proofErr w:type="gramEnd"/>
            <w:r w:rsidR="003F2C4C" w:rsidRPr="00303001">
              <w:rPr>
                <w:rFonts w:ascii="Arial" w:hAnsi="Arial" w:cs="Arial"/>
                <w:sz w:val="20"/>
              </w:rPr>
              <w:t>, предусмотренных законодательством Российско</w:t>
            </w:r>
            <w:r w:rsidR="00DF05EA" w:rsidRPr="00303001">
              <w:rPr>
                <w:rFonts w:ascii="Arial" w:hAnsi="Arial" w:cs="Arial"/>
                <w:sz w:val="20"/>
              </w:rPr>
              <w:t>й</w:t>
            </w:r>
            <w:r w:rsidR="003F2C4C" w:rsidRPr="00303001">
              <w:rPr>
                <w:rFonts w:ascii="Arial" w:hAnsi="Arial" w:cs="Arial"/>
                <w:sz w:val="20"/>
              </w:rPr>
              <w:t xml:space="preserve"> Федерации.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7D6067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Свидетельство о постановке на учет</w:t>
            </w:r>
            <w:r w:rsidR="002919EB" w:rsidRPr="00303001">
              <w:rPr>
                <w:rFonts w:ascii="Arial" w:hAnsi="Arial" w:cs="Arial"/>
                <w:sz w:val="20"/>
              </w:rPr>
              <w:t xml:space="preserve"> иностранной организац</w:t>
            </w:r>
            <w:r w:rsidR="00730FFD" w:rsidRPr="00303001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в налоговом органе </w:t>
            </w:r>
            <w:r w:rsidR="003F2C4C" w:rsidRPr="00303001">
              <w:rPr>
                <w:rFonts w:ascii="Arial" w:hAnsi="Arial" w:cs="Arial"/>
                <w:sz w:val="20"/>
              </w:rPr>
              <w:t xml:space="preserve"> или иной документ</w:t>
            </w:r>
            <w:r w:rsidR="00B43FA4" w:rsidRPr="00303001">
              <w:rPr>
                <w:rFonts w:ascii="Arial" w:hAnsi="Arial" w:cs="Arial"/>
                <w:sz w:val="20"/>
              </w:rPr>
              <w:t>, выданный налоговым</w:t>
            </w:r>
            <w:r w:rsidR="00E654AD" w:rsidRPr="00303001">
              <w:rPr>
                <w:rFonts w:ascii="Arial" w:hAnsi="Arial" w:cs="Arial"/>
                <w:sz w:val="20"/>
              </w:rPr>
              <w:t xml:space="preserve"> органом</w:t>
            </w:r>
            <w:r w:rsidR="00DC1F40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в соответствии с законодательством страны </w:t>
            </w:r>
            <w:r w:rsidRPr="00303001">
              <w:rPr>
                <w:rFonts w:ascii="Arial" w:hAnsi="Arial" w:cs="Arial"/>
                <w:sz w:val="20"/>
              </w:rPr>
              <w:lastRenderedPageBreak/>
              <w:t xml:space="preserve">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55A9B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Разрешение Национального (Центрального) банка государства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</w:t>
            </w:r>
            <w:r w:rsidR="00FB463C" w:rsidRPr="00303001">
              <w:rPr>
                <w:rFonts w:ascii="Arial" w:hAnsi="Arial" w:cs="Arial"/>
                <w:sz w:val="20"/>
              </w:rPr>
              <w:t xml:space="preserve">ьством государства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Документ, удостоверяющий личность 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действительное разрешение на временное проживание (в виде отметки по установленной форме в документе, </w:t>
            </w:r>
            <w:r w:rsidRPr="00303001">
              <w:rPr>
                <w:rFonts w:ascii="Arial" w:hAnsi="Arial" w:cs="Arial"/>
                <w:sz w:val="20"/>
              </w:rPr>
              <w:lastRenderedPageBreak/>
              <w:t>удостоверяющем личность иностранного гражданина или лица без гражданства);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C86863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Карточка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оттиска печати  юридического лица - нерезидента по форме  0401026.</w:t>
            </w:r>
          </w:p>
          <w:p w:rsidR="003F2BEC" w:rsidRPr="00303001" w:rsidRDefault="003F2BEC" w:rsidP="00303001">
            <w:pPr>
              <w:pStyle w:val="af6"/>
              <w:spacing w:before="100"/>
              <w:ind w:left="0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  <w:sz w:val="20"/>
              </w:rPr>
              <w:t>В целях заполнения карточки с образцами подписей и оттиска печати юридического лица-нерезидента в поле «Банк» должно быть указано полное наименование Банка – Публичное акционерное общество «Бест Эффортс Банк».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карточке с образцами подписей и оттиска печати юридического лица-нерезидента  может быть указана одна и более собственноручных подписей лиц, уполномоченных юридическим лицом-нерезидентом  на распоряжение денежными средствами по Счету и наделённых правом подписи.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Если в карточке  указаны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две и более собственноручных подписей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форме, установленной в Приложении № 16 к Регламенту.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Документы, подтверждающие полномочия лиц (кроме единоличного исполнительного органа), указанных в карточке с образцами подписей и оттиска печати юридического лица-нерезидента, на распоряжение денежными средствами, находящимися на счетах, открытых в Банке.</w:t>
            </w:r>
          </w:p>
          <w:p w:rsidR="003F2BEC" w:rsidRDefault="003F2BEC" w:rsidP="00303001">
            <w:pPr>
              <w:pStyle w:val="21"/>
              <w:spacing w:after="0" w:line="240" w:lineRule="auto"/>
              <w:ind w:left="0"/>
            </w:pPr>
            <w:r w:rsidRPr="00303001">
              <w:rPr>
                <w:rFonts w:ascii="Arial" w:hAnsi="Arial" w:cs="Arial"/>
                <w:sz w:val="20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394" w:type="dxa"/>
          </w:tcPr>
          <w:p w:rsidR="00CD613C" w:rsidRPr="00303001" w:rsidRDefault="00CD613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 лиц (кроме единоличного исполнительного органа)</w:t>
            </w:r>
            <w:r w:rsidR="003C59AF" w:rsidRPr="00303001">
              <w:rPr>
                <w:rFonts w:ascii="Arial" w:hAnsi="Arial" w:cs="Arial"/>
                <w:sz w:val="20"/>
              </w:rPr>
              <w:t>, указанных</w:t>
            </w:r>
            <w:r w:rsidRPr="00303001">
              <w:rPr>
                <w:rFonts w:ascii="Arial" w:hAnsi="Arial" w:cs="Arial"/>
                <w:sz w:val="20"/>
              </w:rPr>
              <w:t xml:space="preserve"> в карточке с образцами подписей и оттиска печати юридического лица-нерезидента</w:t>
            </w:r>
            <w:r w:rsidR="003C59AF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</w:p>
          <w:p w:rsidR="00244412" w:rsidRPr="00303001" w:rsidRDefault="0024441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303001" w:rsidDel="0039573E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244412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нотариально заверенная копия 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  <w:r w:rsidR="00F861B9" w:rsidRPr="00303001">
              <w:rPr>
                <w:rFonts w:ascii="Arial" w:hAnsi="Arial" w:cs="Arial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отсутствие печати у юридического лица - нерезидента, подписанный уполномоченным лицом юридического 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Данный документ представляется только в случае отсутствия оттиска печати  в карточке с образцами подписей и оттиска печати юридического лица-нерезидента. </w:t>
            </w:r>
          </w:p>
        </w:tc>
        <w:tc>
          <w:tcPr>
            <w:tcW w:w="4394" w:type="dxa"/>
          </w:tcPr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F2B6D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Структура собственности юридического лица-нерезидента</w:t>
            </w:r>
            <w:r w:rsidR="001110D2" w:rsidRPr="00303001">
              <w:rPr>
                <w:rFonts w:ascii="Arial" w:hAnsi="Arial" w:cs="Arial"/>
                <w:sz w:val="20"/>
              </w:rPr>
              <w:t xml:space="preserve">, подписанная </w:t>
            </w:r>
            <w:r w:rsidR="00766204" w:rsidRPr="00303001">
              <w:rPr>
                <w:rFonts w:ascii="Arial" w:hAnsi="Arial" w:cs="Arial"/>
                <w:sz w:val="20"/>
              </w:rPr>
              <w:t xml:space="preserve">единоличным исполнительным органом </w:t>
            </w:r>
            <w:r w:rsidR="009F5ED0" w:rsidRPr="00303001">
              <w:rPr>
                <w:rFonts w:ascii="Arial" w:hAnsi="Arial" w:cs="Arial"/>
                <w:sz w:val="20"/>
              </w:rPr>
              <w:t>(</w:t>
            </w:r>
            <w:r w:rsidR="001110D2" w:rsidRPr="00303001">
              <w:rPr>
                <w:rFonts w:ascii="Arial" w:hAnsi="Arial" w:cs="Arial"/>
                <w:sz w:val="20"/>
              </w:rPr>
              <w:t>руководителем</w:t>
            </w:r>
            <w:proofErr w:type="gramStart"/>
            <w:r w:rsidR="009F5ED0" w:rsidRPr="00303001">
              <w:rPr>
                <w:rFonts w:ascii="Arial" w:hAnsi="Arial" w:cs="Arial"/>
                <w:sz w:val="20"/>
              </w:rPr>
              <w:t>)</w:t>
            </w:r>
            <w:r w:rsidR="001110D2" w:rsidRPr="00303001">
              <w:rPr>
                <w:rFonts w:ascii="Arial" w:hAnsi="Arial" w:cs="Arial"/>
                <w:sz w:val="20"/>
              </w:rPr>
              <w:t>ю</w:t>
            </w:r>
            <w:proofErr w:type="gramEnd"/>
            <w:r w:rsidR="001110D2" w:rsidRPr="00303001">
              <w:rPr>
                <w:rFonts w:ascii="Arial" w:hAnsi="Arial" w:cs="Arial"/>
                <w:sz w:val="20"/>
              </w:rPr>
              <w:t>ридического лица - нерезидента или его уполномоченным представителем.</w:t>
            </w:r>
          </w:p>
          <w:p w:rsidR="003F2BEC" w:rsidRPr="00303001" w:rsidRDefault="002F2B6D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Структура собственности юридического лица – нерезидента раскрывается до </w:t>
            </w:r>
            <w:r w:rsidR="003F2BEC" w:rsidRPr="00303001">
              <w:rPr>
                <w:rFonts w:ascii="Arial" w:hAnsi="Arial" w:cs="Arial"/>
                <w:sz w:val="20"/>
              </w:rPr>
              <w:t xml:space="preserve">физических лиц, </w:t>
            </w:r>
            <w:proofErr w:type="gramStart"/>
            <w:r w:rsidR="003F2BEC" w:rsidRPr="0030300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="003F2BEC" w:rsidRPr="0030300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</w:t>
            </w:r>
            <w:r w:rsidR="003F2BEC" w:rsidRPr="00303001">
              <w:rPr>
                <w:rFonts w:ascii="Arial" w:hAnsi="Arial" w:cs="Arial"/>
                <w:sz w:val="20"/>
              </w:rPr>
              <w:lastRenderedPageBreak/>
              <w:t xml:space="preserve">преобладающее участие более </w:t>
            </w:r>
            <w:r w:rsidR="002607D6" w:rsidRPr="00303001">
              <w:rPr>
                <w:rFonts w:ascii="Arial" w:hAnsi="Arial" w:cs="Arial"/>
                <w:sz w:val="20"/>
              </w:rPr>
              <w:t>25</w:t>
            </w:r>
            <w:r w:rsidR="003F2BEC" w:rsidRPr="00303001">
              <w:rPr>
                <w:rFonts w:ascii="Arial" w:hAnsi="Arial" w:cs="Arial"/>
                <w:sz w:val="20"/>
              </w:rPr>
              <w:t xml:space="preserve"> процентов в капитале</w:t>
            </w:r>
            <w:r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303001">
              <w:rPr>
                <w:rFonts w:ascii="Arial" w:hAnsi="Arial" w:cs="Arial"/>
                <w:sz w:val="20"/>
              </w:rPr>
              <w:t>) либо имеют возможность контролировать действия</w:t>
            </w:r>
            <w:r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303001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303001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более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Pr="00303001" w:rsidRDefault="00B72BA1" w:rsidP="00303001">
            <w:pPr>
              <w:pStyle w:val="aff"/>
              <w:keepNext/>
              <w:numPr>
                <w:ilvl w:val="0"/>
                <w:numId w:val="27"/>
              </w:num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proofErr w:type="gramStart"/>
            <w:r w:rsidRPr="00303001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03001">
              <w:t xml:space="preserve"> </w:t>
            </w:r>
            <w:proofErr w:type="gramStart"/>
            <w:r w:rsidRPr="00303001">
              <w:t>виде</w:t>
            </w:r>
            <w:proofErr w:type="gramEnd"/>
            <w:r w:rsidRPr="00303001">
              <w:t>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>выписка из оборотно-сальдовой ведомости по счетам 90, 91 за три месяца, предшествующих дате предоставления в Банк документов при приеме на обслуживание;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 xml:space="preserve">справка об исполнении налогоплательщиком (плательщиком сборов, налоговым агентом) обязанности по уплате налогов, сборов, пеней, </w:t>
            </w:r>
            <w:r w:rsidRPr="00303001">
              <w:lastRenderedPageBreak/>
              <w:t xml:space="preserve">штрафов, выданная налоговым органом (период </w:t>
            </w:r>
            <w:proofErr w:type="gramStart"/>
            <w:r w:rsidRPr="00303001">
              <w:t>с даты оформления</w:t>
            </w:r>
            <w:proofErr w:type="gramEnd"/>
            <w:r w:rsidRPr="00303001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B72BA1" w:rsidRPr="00303001" w:rsidRDefault="00B72BA1" w:rsidP="0030300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 w:rsidRPr="00303001">
              <w:t xml:space="preserve">данные о рейтинге </w:t>
            </w:r>
            <w:r w:rsidR="00F62F53" w:rsidRPr="00303001">
              <w:t>юридического лица - нерезидента</w:t>
            </w:r>
            <w:r w:rsidRPr="00303001">
              <w:t>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`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`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агентств;</w:t>
            </w:r>
          </w:p>
          <w:p w:rsidR="00B72BA1" w:rsidRPr="00303001" w:rsidRDefault="00B72BA1" w:rsidP="00303001">
            <w:pPr>
              <w:pStyle w:val="af6"/>
              <w:ind w:left="176" w:hanging="176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менее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r w:rsidRPr="00303001">
              <w:t>данные годовой бухгалтерской отчетности (бухгалтерский баланс, отчет о фин</w:t>
            </w:r>
            <w:r w:rsidRPr="00303001">
              <w:rPr>
                <w:color w:val="000000"/>
              </w:rPr>
              <w:t>а</w:t>
            </w:r>
            <w:r w:rsidRPr="00303001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r w:rsidRPr="00303001"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B72BA1" w:rsidRPr="00303001" w:rsidRDefault="00B72BA1" w:rsidP="00303001">
            <w:pPr>
              <w:pStyle w:val="ConsNormal"/>
              <w:numPr>
                <w:ilvl w:val="0"/>
                <w:numId w:val="26"/>
              </w:numPr>
              <w:jc w:val="both"/>
            </w:pPr>
            <w:r w:rsidRPr="00303001">
              <w:t xml:space="preserve">выписка из оборотно-сальдовой ведомости по счетам 90, 91 за период </w:t>
            </w:r>
            <w:proofErr w:type="gramStart"/>
            <w:r w:rsidRPr="00303001">
              <w:t>с даты</w:t>
            </w:r>
            <w:proofErr w:type="gramEnd"/>
            <w:r w:rsidRPr="00303001">
              <w:t xml:space="preserve"> государственной регистрации, но не менее чем за полный месяц.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прогнозные финансовые показатели на 6 месяцев (по форме</w:t>
            </w:r>
            <w:r w:rsidR="00F62F53" w:rsidRPr="00303001">
              <w:rPr>
                <w:rFonts w:ascii="Arial" w:hAnsi="Arial" w:cs="Arial"/>
                <w:sz w:val="20"/>
              </w:rPr>
              <w:t>, установленной Банком)</w:t>
            </w:r>
            <w:r w:rsidRPr="00303001">
              <w:rPr>
                <w:rFonts w:ascii="Arial" w:hAnsi="Arial" w:cs="Arial"/>
                <w:sz w:val="20"/>
              </w:rPr>
              <w:t>, следующих за датой оформления заявления о приеме на обслуживание.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B72BA1" w:rsidRPr="00303001" w:rsidRDefault="00B72BA1" w:rsidP="0030300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данные о рейтинге </w:t>
            </w:r>
            <w:r w:rsidR="00660A2A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28"/>
              </w:numPr>
              <w:adjustRightInd w:val="0"/>
              <w:jc w:val="both"/>
            </w:pPr>
            <w:r w:rsidRPr="00303001">
              <w:t xml:space="preserve"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</w:t>
            </w:r>
            <w:r w:rsidR="00660A2A" w:rsidRPr="00303001">
              <w:t xml:space="preserve">юридического лица - </w:t>
            </w:r>
            <w:r w:rsidRPr="00303001">
              <w:t>нерезидента;</w:t>
            </w:r>
          </w:p>
          <w:p w:rsidR="0032560B" w:rsidRPr="00303001" w:rsidRDefault="0032560B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660A2A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</w:t>
            </w:r>
            <w:r w:rsidR="00660A2A" w:rsidRPr="00303001">
              <w:rPr>
                <w:rFonts w:ascii="Arial" w:hAnsi="Arial" w:cs="Arial"/>
                <w:sz w:val="20"/>
              </w:rPr>
              <w:t>уполномоченного лица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, в случае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отсутствия у </w:t>
            </w:r>
            <w:r w:rsidR="00F62F53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Pr="00303001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Pr="0030300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60A2A" w:rsidRPr="00303001" w:rsidRDefault="00A31052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,</w:t>
            </w:r>
          </w:p>
          <w:p w:rsidR="003F2BEC" w:rsidRPr="00303001" w:rsidRDefault="007D184E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30300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оборотно-сальдовой ведомости по счетам 90, 91 заверяется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>подписью уполномоченного лица юридического лица – нерезидента и оттиском печати (при её наличии)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, Справка об исполнении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юридическим лицом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обязанности по уплате налогов предоставляется в оригинале, сведения об уровне рейтинга, а также </w:t>
            </w:r>
            <w:r w:rsidRPr="00303001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1110D2" w:rsidRPr="00303001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30300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указываются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юридическим 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лиц</w:t>
            </w:r>
            <w:r w:rsidRPr="00303001">
              <w:rPr>
                <w:rFonts w:ascii="Arial" w:hAnsi="Arial" w:cs="Arial"/>
                <w:bCs/>
                <w:sz w:val="20"/>
              </w:rPr>
              <w:t>ом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- нерезидентом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при заполнении Анкеты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 xml:space="preserve"> Клиента</w:t>
            </w:r>
            <w:r w:rsidRPr="00303001">
              <w:rPr>
                <w:rFonts w:ascii="Arial" w:hAnsi="Arial" w:cs="Arial"/>
                <w:bCs/>
                <w:sz w:val="20"/>
              </w:rPr>
              <w:t>, либо в письме произвольной формы</w:t>
            </w:r>
            <w:r w:rsidR="001110D2" w:rsidRPr="0030300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 w:rsidRPr="0030300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F44804" w:rsidRPr="00303001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A325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A3250">
              <w:t>Опросный лист юридического лица (в том числе организации финансового рынка)</w:t>
            </w:r>
            <w:r w:rsidR="009C078E" w:rsidRPr="00303001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«Бэст Эффортс Банк» к категории иностранных налогоплате</w:t>
            </w:r>
            <w:bookmarkStart w:id="0" w:name="_GoBack"/>
            <w:bookmarkEnd w:id="0"/>
            <w:r w:rsidR="009C078E" w:rsidRPr="00303001">
              <w:rPr>
                <w:rFonts w:ascii="Arial" w:hAnsi="Arial" w:cs="Arial"/>
                <w:sz w:val="20"/>
              </w:rPr>
              <w:t xml:space="preserve">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A185B" w:rsidTr="00303001">
        <w:tc>
          <w:tcPr>
            <w:tcW w:w="533" w:type="dxa"/>
          </w:tcPr>
          <w:p w:rsidR="00F44804" w:rsidRPr="00303001" w:rsidRDefault="00F4480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A185B" w:rsidRPr="00303001" w:rsidRDefault="006A185B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</w:t>
      </w:r>
      <w:proofErr w:type="gramStart"/>
      <w:r w:rsidR="00735C03">
        <w:rPr>
          <w:rFonts w:ascii="Arial" w:hAnsi="Arial" w:cs="Arial"/>
        </w:rPr>
        <w:t>о</w:t>
      </w:r>
      <w:r w:rsidR="009C078E">
        <w:rPr>
          <w:rFonts w:ascii="Arial" w:hAnsi="Arial" w:cs="Arial"/>
        </w:rPr>
        <w:t>-</w:t>
      </w:r>
      <w:proofErr w:type="gramEnd"/>
      <w:r w:rsidR="009C078E">
        <w:rPr>
          <w:rFonts w:ascii="Arial" w:hAnsi="Arial" w:cs="Arial"/>
        </w:rPr>
        <w:t xml:space="preserve">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Лицензия (документ), выданная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подтверждающая право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>лица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- </w:t>
            </w:r>
            <w:r w:rsidR="006F09A3" w:rsidRPr="00303001">
              <w:rPr>
                <w:rFonts w:ascii="Arial" w:hAnsi="Arial" w:cs="Arial"/>
                <w:sz w:val="20"/>
              </w:rPr>
              <w:t xml:space="preserve"> 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осуществлять брокерскую деятельность</w:t>
            </w:r>
          </w:p>
        </w:tc>
        <w:tc>
          <w:tcPr>
            <w:tcW w:w="4111" w:type="dxa"/>
          </w:tcPr>
          <w:p w:rsidR="00636B91" w:rsidRPr="0030300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636B91" w:rsidRPr="00303001">
              <w:rPr>
                <w:rFonts w:ascii="Arial" w:hAnsi="Arial" w:cs="Arial"/>
                <w:sz w:val="20"/>
              </w:rPr>
              <w:t>ригинал</w:t>
            </w:r>
            <w:r w:rsidRPr="00303001">
              <w:rPr>
                <w:rFonts w:ascii="Arial" w:hAnsi="Arial" w:cs="Arial"/>
                <w:sz w:val="20"/>
              </w:rPr>
              <w:t>,</w:t>
            </w:r>
            <w:r w:rsidR="007F331F" w:rsidRPr="00303001">
              <w:rPr>
                <w:rFonts w:ascii="Arial" w:hAnsi="Arial" w:cs="Arial"/>
                <w:sz w:val="20"/>
              </w:rPr>
              <w:t xml:space="preserve"> или</w:t>
            </w:r>
            <w:r w:rsidRPr="00303001">
              <w:rPr>
                <w:rFonts w:ascii="Arial" w:hAnsi="Arial" w:cs="Arial"/>
                <w:sz w:val="20"/>
              </w:rPr>
              <w:t xml:space="preserve"> 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lastRenderedPageBreak/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292965" w:rsidRDefault="00CB1861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292965">
        <w:rPr>
          <w:rFonts w:ascii="Arial" w:hAnsi="Arial" w:cs="Arial"/>
          <w:sz w:val="20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 w:rsidR="00156424">
        <w:rPr>
          <w:rFonts w:ascii="Arial" w:hAnsi="Arial" w:cs="Arial"/>
          <w:sz w:val="20"/>
        </w:rPr>
        <w:t>.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11"/>
      <w:footerReference w:type="even" r:id="rId12"/>
      <w:footerReference w:type="default" r:id="rId13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E1" w:rsidRDefault="00D130E1">
      <w:r>
        <w:separator/>
      </w:r>
    </w:p>
  </w:endnote>
  <w:endnote w:type="continuationSeparator" w:id="0">
    <w:p w:rsidR="00D130E1" w:rsidRDefault="00D1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275F0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275F0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35DA">
      <w:rPr>
        <w:rStyle w:val="a8"/>
        <w:noProof/>
      </w:rPr>
      <w:t>9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E1" w:rsidRDefault="00D130E1">
      <w:r>
        <w:separator/>
      </w:r>
    </w:p>
  </w:footnote>
  <w:footnote w:type="continuationSeparator" w:id="0">
    <w:p w:rsidR="00D130E1" w:rsidRDefault="00D1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0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8"/>
  </w:num>
  <w:num w:numId="4">
    <w:abstractNumId w:val="25"/>
  </w:num>
  <w:num w:numId="5">
    <w:abstractNumId w:val="29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24"/>
  </w:num>
  <w:num w:numId="14">
    <w:abstractNumId w:val="7"/>
  </w:num>
  <w:num w:numId="15">
    <w:abstractNumId w:val="28"/>
  </w:num>
  <w:num w:numId="16">
    <w:abstractNumId w:val="26"/>
  </w:num>
  <w:num w:numId="17">
    <w:abstractNumId w:val="17"/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21"/>
  </w:num>
  <w:num w:numId="27">
    <w:abstractNumId w:val="23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32893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724B"/>
    <w:rsid w:val="001110D2"/>
    <w:rsid w:val="00120BC9"/>
    <w:rsid w:val="00123998"/>
    <w:rsid w:val="001247F7"/>
    <w:rsid w:val="001369AF"/>
    <w:rsid w:val="00147274"/>
    <w:rsid w:val="00150514"/>
    <w:rsid w:val="00156424"/>
    <w:rsid w:val="001939FC"/>
    <w:rsid w:val="001A4552"/>
    <w:rsid w:val="001A46B6"/>
    <w:rsid w:val="001B2F60"/>
    <w:rsid w:val="001D2A0D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75F0D"/>
    <w:rsid w:val="00276AE5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7C6"/>
    <w:rsid w:val="0032560B"/>
    <w:rsid w:val="003308F4"/>
    <w:rsid w:val="00335CCD"/>
    <w:rsid w:val="003529FE"/>
    <w:rsid w:val="00357E27"/>
    <w:rsid w:val="00367059"/>
    <w:rsid w:val="00374719"/>
    <w:rsid w:val="0038320A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585F"/>
    <w:rsid w:val="00400524"/>
    <w:rsid w:val="00403E5F"/>
    <w:rsid w:val="00406434"/>
    <w:rsid w:val="00410B59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3720"/>
    <w:rsid w:val="0050149A"/>
    <w:rsid w:val="00517375"/>
    <w:rsid w:val="005233C0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85B"/>
    <w:rsid w:val="006A45F8"/>
    <w:rsid w:val="006B0BF0"/>
    <w:rsid w:val="006C0004"/>
    <w:rsid w:val="006C02F1"/>
    <w:rsid w:val="006C3472"/>
    <w:rsid w:val="006C3E3B"/>
    <w:rsid w:val="006D584E"/>
    <w:rsid w:val="006F09A3"/>
    <w:rsid w:val="006F2E99"/>
    <w:rsid w:val="006F7A3B"/>
    <w:rsid w:val="0071009D"/>
    <w:rsid w:val="00711454"/>
    <w:rsid w:val="00711488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C102E"/>
    <w:rsid w:val="007C38B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F331F"/>
    <w:rsid w:val="007F5853"/>
    <w:rsid w:val="008072A7"/>
    <w:rsid w:val="0082359C"/>
    <w:rsid w:val="00834193"/>
    <w:rsid w:val="00846371"/>
    <w:rsid w:val="0084797C"/>
    <w:rsid w:val="008516EC"/>
    <w:rsid w:val="00855384"/>
    <w:rsid w:val="00862068"/>
    <w:rsid w:val="00862E61"/>
    <w:rsid w:val="008741DA"/>
    <w:rsid w:val="00877DF7"/>
    <w:rsid w:val="00890264"/>
    <w:rsid w:val="0089198B"/>
    <w:rsid w:val="00894B80"/>
    <w:rsid w:val="00896804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86B2D"/>
    <w:rsid w:val="00996D5F"/>
    <w:rsid w:val="009B2251"/>
    <w:rsid w:val="009C078E"/>
    <w:rsid w:val="009D7C7E"/>
    <w:rsid w:val="009E1F06"/>
    <w:rsid w:val="009E777D"/>
    <w:rsid w:val="009F2534"/>
    <w:rsid w:val="009F5ED0"/>
    <w:rsid w:val="009F64D2"/>
    <w:rsid w:val="009F6E2E"/>
    <w:rsid w:val="00A05C44"/>
    <w:rsid w:val="00A0681B"/>
    <w:rsid w:val="00A11077"/>
    <w:rsid w:val="00A31052"/>
    <w:rsid w:val="00A312E7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343E"/>
    <w:rsid w:val="00A834B5"/>
    <w:rsid w:val="00A9422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F0008"/>
    <w:rsid w:val="00BF204B"/>
    <w:rsid w:val="00BF2605"/>
    <w:rsid w:val="00BF3345"/>
    <w:rsid w:val="00BF533F"/>
    <w:rsid w:val="00C22A19"/>
    <w:rsid w:val="00C444DB"/>
    <w:rsid w:val="00C51D74"/>
    <w:rsid w:val="00C52A42"/>
    <w:rsid w:val="00C540FA"/>
    <w:rsid w:val="00C67B6E"/>
    <w:rsid w:val="00C86863"/>
    <w:rsid w:val="00C9201D"/>
    <w:rsid w:val="00C975F5"/>
    <w:rsid w:val="00CB1861"/>
    <w:rsid w:val="00CB63B9"/>
    <w:rsid w:val="00CC7A43"/>
    <w:rsid w:val="00CD613C"/>
    <w:rsid w:val="00CF0CC3"/>
    <w:rsid w:val="00CF3C59"/>
    <w:rsid w:val="00D130E1"/>
    <w:rsid w:val="00D138D1"/>
    <w:rsid w:val="00D3227A"/>
    <w:rsid w:val="00D373FA"/>
    <w:rsid w:val="00D4123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6D46"/>
    <w:rsid w:val="00E243C6"/>
    <w:rsid w:val="00E2537D"/>
    <w:rsid w:val="00E25669"/>
    <w:rsid w:val="00E300B7"/>
    <w:rsid w:val="00E31111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729E"/>
    <w:rsid w:val="00EA4C02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B03A0"/>
    <w:rsid w:val="00FB0ABB"/>
    <w:rsid w:val="00FB463C"/>
    <w:rsid w:val="00FB75A7"/>
    <w:rsid w:val="00FC232D"/>
    <w:rsid w:val="00FE3014"/>
    <w:rsid w:val="00FF0BA8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iuridicheskogo_litca_nerezidenta2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9E5455AD2F765CF7629113C5416D147466012D1D8E2BABA9E323B7C12240BAEBEF08D0274788FEZ7p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clienta-kreditnoi_organizatcii_0103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16837B-D652-4CF9-BA56-2EC623E3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2755</Words>
  <Characters>20695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tolokonnikov</cp:lastModifiedBy>
  <cp:revision>4</cp:revision>
  <cp:lastPrinted>2015-10-08T08:36:00Z</cp:lastPrinted>
  <dcterms:created xsi:type="dcterms:W3CDTF">2016-11-14T13:57:00Z</dcterms:created>
  <dcterms:modified xsi:type="dcterms:W3CDTF">2016-11-14T14:04:00Z</dcterms:modified>
</cp:coreProperties>
</file>