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FA" w:rsidRPr="00727312" w:rsidRDefault="00484BFA" w:rsidP="00484BFA">
      <w:pPr>
        <w:jc w:val="right"/>
        <w:rPr>
          <w:lang w:val="ru-RU"/>
        </w:rPr>
      </w:pPr>
      <w:r w:rsidRPr="00727312">
        <w:rPr>
          <w:lang w:val="ru-RU"/>
        </w:rPr>
        <w:t>Приложение № 18</w:t>
      </w:r>
      <w:r>
        <w:rPr>
          <w:lang w:val="ru-RU"/>
        </w:rPr>
        <w:t>в</w:t>
      </w:r>
    </w:p>
    <w:p w:rsidR="00484BFA" w:rsidRPr="00727312" w:rsidRDefault="00484BFA" w:rsidP="00484BFA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484BFA" w:rsidRDefault="00484BFA" w:rsidP="00484BFA">
      <w:pPr>
        <w:jc w:val="right"/>
        <w:rPr>
          <w:b/>
          <w:sz w:val="22"/>
          <w:szCs w:val="22"/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       </w:t>
      </w:r>
      <w:r w:rsidRPr="00727312">
        <w:rPr>
          <w:rFonts w:cs="Arial"/>
          <w:lang w:val="ru-RU"/>
        </w:rPr>
        <w:t xml:space="preserve"> </w:t>
      </w:r>
      <w:r w:rsidRPr="00727312">
        <w:rPr>
          <w:rFonts w:cs="Arial"/>
        </w:rPr>
        <w:t>ПАО «</w:t>
      </w:r>
      <w:proofErr w:type="spellStart"/>
      <w:r w:rsidRPr="00727312">
        <w:rPr>
          <w:rFonts w:cs="Arial"/>
        </w:rPr>
        <w:t>Бест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Эффортс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Банк</w:t>
      </w:r>
      <w:proofErr w:type="spellEnd"/>
      <w:r w:rsidRPr="00727312">
        <w:rPr>
          <w:rFonts w:cs="Arial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484BFA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ОТЧЕТ за период </w:t>
            </w:r>
            <w:proofErr w:type="gramStart"/>
            <w:r>
              <w:rPr>
                <w:b/>
                <w:bCs/>
                <w:lang w:val="ru-RU"/>
              </w:rPr>
              <w:t>с</w:t>
            </w:r>
            <w:proofErr w:type="gramEnd"/>
            <w:r>
              <w:rPr>
                <w:b/>
                <w:bCs/>
                <w:lang w:val="ru-RU"/>
              </w:rPr>
              <w:t xml:space="preserve"> ______ по _______</w:t>
            </w:r>
          </w:p>
        </w:tc>
      </w:tr>
      <w:tr w:rsidR="00484BFA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по сделкам и операциям на валютном рынке</w:t>
            </w:r>
          </w:p>
        </w:tc>
      </w:tr>
      <w:tr w:rsidR="00484BFA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 </w:t>
            </w:r>
          </w:p>
        </w:tc>
      </w:tr>
    </w:tbl>
    <w:p w:rsidR="00484BFA" w:rsidRDefault="00484BFA" w:rsidP="00484BFA">
      <w:pPr>
        <w:rPr>
          <w:vanish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3294"/>
        <w:gridCol w:w="36"/>
        <w:gridCol w:w="673"/>
      </w:tblGrid>
      <w:tr w:rsidR="00484BFA" w:rsidTr="00E2492C">
        <w:trPr>
          <w:gridAfter w:val="1"/>
          <w:wAfter w:w="673" w:type="dxa"/>
        </w:trPr>
        <w:tc>
          <w:tcPr>
            <w:tcW w:w="4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Клиент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4BFA" w:rsidTr="00E2492C">
        <w:tc>
          <w:tcPr>
            <w:tcW w:w="5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клиента:</w:t>
            </w:r>
          </w:p>
          <w:p w:rsidR="00484BFA" w:rsidRDefault="00484BFA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Договор оказания услуг на финансовых рынках №, дата:</w:t>
            </w:r>
          </w:p>
        </w:tc>
      </w:tr>
      <w:tr w:rsidR="00484BFA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Счет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клиента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4BFA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84BFA" w:rsidRDefault="00484BFA" w:rsidP="00484BFA">
      <w:pPr>
        <w:rPr>
          <w:sz w:val="20"/>
        </w:rPr>
      </w:pPr>
      <w:proofErr w:type="spellStart"/>
      <w:r>
        <w:rPr>
          <w:sz w:val="20"/>
        </w:rPr>
        <w:t>Раздел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счета</w:t>
      </w:r>
      <w:proofErr w:type="spellEnd"/>
      <w:r>
        <w:rPr>
          <w:sz w:val="20"/>
        </w:rPr>
        <w:t>:</w:t>
      </w:r>
      <w:r>
        <w:rPr>
          <w:rStyle w:val="a5"/>
          <w:sz w:val="20"/>
        </w:rPr>
        <w:footnoteReference w:id="1"/>
      </w:r>
    </w:p>
    <w:p w:rsidR="00484BFA" w:rsidRDefault="00484BFA" w:rsidP="00484BFA">
      <w:pPr>
        <w:rPr>
          <w:sz w:val="20"/>
        </w:rPr>
      </w:pPr>
      <w:r>
        <w:rPr>
          <w:sz w:val="20"/>
        </w:rPr>
        <w:br/>
      </w:r>
      <w:proofErr w:type="spellStart"/>
      <w:r>
        <w:rPr>
          <w:bCs/>
          <w:sz w:val="20"/>
        </w:rPr>
        <w:t>Остаток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денежных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средств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867"/>
        <w:gridCol w:w="1199"/>
        <w:gridCol w:w="1084"/>
        <w:gridCol w:w="1068"/>
        <w:gridCol w:w="1733"/>
        <w:gridCol w:w="1331"/>
        <w:gridCol w:w="1448"/>
      </w:tblGrid>
      <w:tr w:rsidR="00484BFA" w:rsidTr="00E2492C">
        <w:trPr>
          <w:tblHeader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Валюта</w:t>
            </w:r>
            <w:proofErr w:type="spellEnd"/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валюты</w:t>
            </w:r>
            <w:proofErr w:type="spellEnd"/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Входящий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Списание / Зачисление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Исходящий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Задолженность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клиента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перед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Банком</w:t>
            </w:r>
            <w:proofErr w:type="spellEnd"/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Требования / Обязательства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Плановый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  <w:r>
              <w:rPr>
                <w:bCs/>
                <w:sz w:val="20"/>
              </w:rPr>
              <w:t xml:space="preserve"> </w:t>
            </w:r>
          </w:p>
        </w:tc>
      </w:tr>
      <w:tr w:rsidR="00484BFA" w:rsidTr="00E2492C">
        <w:trPr>
          <w:trHeight w:val="204"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BFA" w:rsidRDefault="00484BFA" w:rsidP="00E2492C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BFA" w:rsidRDefault="00484BFA" w:rsidP="00E2492C">
            <w:pPr>
              <w:spacing w:line="276" w:lineRule="auto"/>
              <w:jc w:val="right"/>
              <w:rPr>
                <w:rStyle w:val="a6"/>
              </w:rPr>
            </w:pP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BFA" w:rsidRDefault="00484BFA" w:rsidP="00E2492C">
            <w:pPr>
              <w:spacing w:line="276" w:lineRule="auto"/>
              <w:jc w:val="right"/>
              <w:rPr>
                <w:rStyle w:val="a6"/>
              </w:rPr>
            </w:pPr>
          </w:p>
        </w:tc>
      </w:tr>
    </w:tbl>
    <w:p w:rsidR="00484BFA" w:rsidRDefault="00484BFA" w:rsidP="00484BFA">
      <w:pPr>
        <w:rPr>
          <w:sz w:val="20"/>
          <w:lang w:val="ru-RU"/>
        </w:rPr>
      </w:pPr>
      <w:r>
        <w:rPr>
          <w:sz w:val="20"/>
          <w:lang w:val="ru-RU"/>
        </w:rPr>
        <w:br/>
      </w:r>
      <w:r>
        <w:rPr>
          <w:bCs/>
          <w:sz w:val="20"/>
          <w:lang w:val="ru-RU"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2252"/>
        <w:gridCol w:w="1110"/>
        <w:gridCol w:w="1084"/>
        <w:gridCol w:w="904"/>
        <w:gridCol w:w="2660"/>
      </w:tblGrid>
      <w:tr w:rsidR="00484BFA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Наименование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операции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валюты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Зачисление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Списание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Дополнительная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информация</w:t>
            </w:r>
            <w:proofErr w:type="spellEnd"/>
          </w:p>
        </w:tc>
      </w:tr>
      <w:tr w:rsidR="00484BFA" w:rsidTr="00E2492C">
        <w:trPr>
          <w:trHeight w:val="178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84BFA" w:rsidRDefault="00484BFA" w:rsidP="00484BFA">
      <w:pPr>
        <w:rPr>
          <w:sz w:val="20"/>
          <w:lang w:val="ru-RU"/>
        </w:rPr>
      </w:pPr>
      <w:r>
        <w:rPr>
          <w:sz w:val="20"/>
          <w:lang w:val="ru-RU"/>
        </w:rPr>
        <w:br/>
      </w:r>
      <w:r>
        <w:rPr>
          <w:bCs/>
          <w:sz w:val="20"/>
          <w:lang w:val="ru-RU"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2"/>
        <w:gridCol w:w="823"/>
        <w:gridCol w:w="752"/>
        <w:gridCol w:w="902"/>
        <w:gridCol w:w="702"/>
        <w:gridCol w:w="1124"/>
        <w:gridCol w:w="573"/>
        <w:gridCol w:w="825"/>
        <w:gridCol w:w="404"/>
        <w:gridCol w:w="825"/>
        <w:gridCol w:w="760"/>
        <w:gridCol w:w="760"/>
        <w:gridCol w:w="423"/>
      </w:tblGrid>
      <w:tr w:rsidR="00484BFA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Номер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Номер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поручения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Торговый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  <w:r>
              <w:rPr>
                <w:bCs/>
                <w:sz w:val="20"/>
              </w:rPr>
              <w:t>/</w:t>
            </w:r>
            <w:proofErr w:type="spellStart"/>
            <w:r>
              <w:rPr>
                <w:bCs/>
                <w:sz w:val="20"/>
              </w:rPr>
              <w:t>время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расчетов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Наименование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инструмента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Вид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Объем в валюте лота, </w:t>
            </w:r>
            <w:proofErr w:type="spellStart"/>
            <w:r>
              <w:rPr>
                <w:bCs/>
                <w:sz w:val="20"/>
                <w:lang w:val="ru-RU"/>
              </w:rPr>
              <w:t>ед</w:t>
            </w:r>
            <w:proofErr w:type="gramStart"/>
            <w:r>
              <w:rPr>
                <w:bCs/>
                <w:sz w:val="20"/>
                <w:lang w:val="ru-RU"/>
              </w:rPr>
              <w:t>.в</w:t>
            </w:r>
            <w:proofErr w:type="gramEnd"/>
            <w:r>
              <w:rPr>
                <w:bCs/>
                <w:sz w:val="20"/>
                <w:lang w:val="ru-RU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Объем в </w:t>
            </w:r>
            <w:proofErr w:type="spellStart"/>
            <w:r>
              <w:rPr>
                <w:bCs/>
                <w:sz w:val="20"/>
                <w:lang w:val="ru-RU"/>
              </w:rPr>
              <w:t>сопряж</w:t>
            </w:r>
            <w:proofErr w:type="spellEnd"/>
            <w:r>
              <w:rPr>
                <w:bCs/>
                <w:sz w:val="20"/>
                <w:lang w:val="ru-RU"/>
              </w:rPr>
              <w:t xml:space="preserve">. валюте, </w:t>
            </w:r>
            <w:proofErr w:type="spellStart"/>
            <w:r>
              <w:rPr>
                <w:bCs/>
                <w:sz w:val="20"/>
                <w:lang w:val="ru-RU"/>
              </w:rPr>
              <w:t>ед</w:t>
            </w:r>
            <w:proofErr w:type="gramStart"/>
            <w:r>
              <w:rPr>
                <w:bCs/>
                <w:sz w:val="20"/>
                <w:lang w:val="ru-RU"/>
              </w:rPr>
              <w:t>.в</w:t>
            </w:r>
            <w:proofErr w:type="gramEnd"/>
            <w:r>
              <w:rPr>
                <w:bCs/>
                <w:sz w:val="20"/>
                <w:lang w:val="ru-RU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Комиссия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банка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руб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Комиссия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биржи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руб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Своп</w:t>
            </w:r>
            <w:proofErr w:type="spellEnd"/>
          </w:p>
        </w:tc>
      </w:tr>
      <w:tr w:rsidR="00484BFA" w:rsidTr="00E2492C">
        <w:trPr>
          <w:trHeight w:val="226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84BFA" w:rsidRDefault="00484BFA" w:rsidP="00484BFA">
      <w:pPr>
        <w:rPr>
          <w:sz w:val="20"/>
        </w:rPr>
      </w:pPr>
      <w:r>
        <w:rPr>
          <w:sz w:val="20"/>
        </w:rPr>
        <w:br/>
      </w:r>
      <w:proofErr w:type="spellStart"/>
      <w:r>
        <w:rPr>
          <w:bCs/>
          <w:sz w:val="20"/>
        </w:rPr>
        <w:t>Незавершенные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расчеты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0"/>
        <w:gridCol w:w="984"/>
        <w:gridCol w:w="896"/>
        <w:gridCol w:w="1079"/>
        <w:gridCol w:w="835"/>
        <w:gridCol w:w="958"/>
        <w:gridCol w:w="709"/>
        <w:gridCol w:w="1134"/>
        <w:gridCol w:w="567"/>
        <w:gridCol w:w="1107"/>
        <w:gridCol w:w="496"/>
      </w:tblGrid>
      <w:tr w:rsidR="00484BFA" w:rsidTr="00E2492C">
        <w:trPr>
          <w:tblHeader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Номер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Номер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поручения</w:t>
            </w:r>
            <w:proofErr w:type="spellEnd"/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Торговый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код</w:t>
            </w:r>
            <w:proofErr w:type="spellEnd"/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  <w:r>
              <w:rPr>
                <w:bCs/>
                <w:sz w:val="20"/>
              </w:rPr>
              <w:t>/</w:t>
            </w:r>
            <w:proofErr w:type="spellStart"/>
            <w:r>
              <w:rPr>
                <w:bCs/>
                <w:sz w:val="20"/>
              </w:rPr>
              <w:t>время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расчетов</w:t>
            </w:r>
            <w:proofErr w:type="spellEnd"/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Наименование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инструмента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Вид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Объем в валюте лота, </w:t>
            </w:r>
            <w:proofErr w:type="spellStart"/>
            <w:r>
              <w:rPr>
                <w:bCs/>
                <w:sz w:val="20"/>
                <w:lang w:val="ru-RU"/>
              </w:rPr>
              <w:t>ед</w:t>
            </w:r>
            <w:proofErr w:type="gramStart"/>
            <w:r>
              <w:rPr>
                <w:bCs/>
                <w:sz w:val="20"/>
                <w:lang w:val="ru-RU"/>
              </w:rPr>
              <w:t>.в</w:t>
            </w:r>
            <w:proofErr w:type="gramEnd"/>
            <w:r>
              <w:rPr>
                <w:bCs/>
                <w:sz w:val="20"/>
                <w:lang w:val="ru-RU"/>
              </w:rPr>
              <w:t>алюты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Курс</w:t>
            </w:r>
            <w:proofErr w:type="spellEnd"/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Объем в </w:t>
            </w:r>
            <w:proofErr w:type="spellStart"/>
            <w:r>
              <w:rPr>
                <w:bCs/>
                <w:sz w:val="20"/>
                <w:lang w:val="ru-RU"/>
              </w:rPr>
              <w:t>сопряж</w:t>
            </w:r>
            <w:proofErr w:type="spellEnd"/>
            <w:r>
              <w:rPr>
                <w:bCs/>
                <w:sz w:val="20"/>
                <w:lang w:val="ru-RU"/>
              </w:rPr>
              <w:t xml:space="preserve">. валюте, </w:t>
            </w:r>
            <w:proofErr w:type="spellStart"/>
            <w:r>
              <w:rPr>
                <w:bCs/>
                <w:sz w:val="20"/>
                <w:lang w:val="ru-RU"/>
              </w:rPr>
              <w:t>ед</w:t>
            </w:r>
            <w:proofErr w:type="gramStart"/>
            <w:r>
              <w:rPr>
                <w:bCs/>
                <w:sz w:val="20"/>
                <w:lang w:val="ru-RU"/>
              </w:rPr>
              <w:t>.в</w:t>
            </w:r>
            <w:proofErr w:type="gramEnd"/>
            <w:r>
              <w:rPr>
                <w:bCs/>
                <w:sz w:val="20"/>
                <w:lang w:val="ru-RU"/>
              </w:rPr>
              <w:t>алюты</w:t>
            </w:r>
            <w:proofErr w:type="spellEnd"/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Своп</w:t>
            </w:r>
            <w:proofErr w:type="spellEnd"/>
          </w:p>
        </w:tc>
      </w:tr>
      <w:tr w:rsidR="00484BFA" w:rsidTr="00E2492C">
        <w:trPr>
          <w:trHeight w:val="311"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84BFA" w:rsidRDefault="00484BFA" w:rsidP="00484BFA">
      <w:pPr>
        <w:rPr>
          <w:sz w:val="20"/>
          <w:lang w:val="ru-RU"/>
        </w:rPr>
      </w:pPr>
      <w:r>
        <w:rPr>
          <w:sz w:val="20"/>
          <w:lang w:val="ru-RU"/>
        </w:rPr>
        <w:br/>
      </w:r>
      <w:r>
        <w:rPr>
          <w:bCs/>
          <w:sz w:val="20"/>
          <w:lang w:val="ru-RU"/>
        </w:rPr>
        <w:t>Информация о сделках прошлых периодов, 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2"/>
        <w:gridCol w:w="823"/>
        <w:gridCol w:w="752"/>
        <w:gridCol w:w="902"/>
        <w:gridCol w:w="702"/>
        <w:gridCol w:w="1124"/>
        <w:gridCol w:w="573"/>
        <w:gridCol w:w="825"/>
        <w:gridCol w:w="404"/>
        <w:gridCol w:w="825"/>
        <w:gridCol w:w="760"/>
        <w:gridCol w:w="760"/>
        <w:gridCol w:w="423"/>
      </w:tblGrid>
      <w:tr w:rsidR="00484BFA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Номер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Номер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поручения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Торговый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  <w:r>
              <w:rPr>
                <w:bCs/>
                <w:sz w:val="20"/>
              </w:rPr>
              <w:t>/</w:t>
            </w:r>
            <w:proofErr w:type="spellStart"/>
            <w:r>
              <w:rPr>
                <w:bCs/>
                <w:sz w:val="20"/>
              </w:rPr>
              <w:t>время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расчетов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Наименование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инструмента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Вид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Объем в валюте лота, </w:t>
            </w:r>
            <w:proofErr w:type="spellStart"/>
            <w:r>
              <w:rPr>
                <w:bCs/>
                <w:sz w:val="20"/>
                <w:lang w:val="ru-RU"/>
              </w:rPr>
              <w:t>ед</w:t>
            </w:r>
            <w:proofErr w:type="gramStart"/>
            <w:r>
              <w:rPr>
                <w:bCs/>
                <w:sz w:val="20"/>
                <w:lang w:val="ru-RU"/>
              </w:rPr>
              <w:t>.в</w:t>
            </w:r>
            <w:proofErr w:type="gramEnd"/>
            <w:r>
              <w:rPr>
                <w:bCs/>
                <w:sz w:val="20"/>
                <w:lang w:val="ru-RU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Объем в </w:t>
            </w:r>
            <w:proofErr w:type="spellStart"/>
            <w:r>
              <w:rPr>
                <w:bCs/>
                <w:sz w:val="20"/>
                <w:lang w:val="ru-RU"/>
              </w:rPr>
              <w:t>сопряж</w:t>
            </w:r>
            <w:proofErr w:type="spellEnd"/>
            <w:r>
              <w:rPr>
                <w:bCs/>
                <w:sz w:val="20"/>
                <w:lang w:val="ru-RU"/>
              </w:rPr>
              <w:t xml:space="preserve">. валюте, </w:t>
            </w:r>
            <w:proofErr w:type="spellStart"/>
            <w:r>
              <w:rPr>
                <w:bCs/>
                <w:sz w:val="20"/>
                <w:lang w:val="ru-RU"/>
              </w:rPr>
              <w:t>ед</w:t>
            </w:r>
            <w:proofErr w:type="gramStart"/>
            <w:r>
              <w:rPr>
                <w:bCs/>
                <w:sz w:val="20"/>
                <w:lang w:val="ru-RU"/>
              </w:rPr>
              <w:t>.в</w:t>
            </w:r>
            <w:proofErr w:type="gramEnd"/>
            <w:r>
              <w:rPr>
                <w:bCs/>
                <w:sz w:val="20"/>
                <w:lang w:val="ru-RU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Комиссия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банка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руб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Комиссия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биржи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руб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Своп</w:t>
            </w:r>
            <w:proofErr w:type="spellEnd"/>
          </w:p>
        </w:tc>
      </w:tr>
      <w:tr w:rsidR="00484BFA" w:rsidTr="00E2492C">
        <w:trPr>
          <w:trHeight w:val="20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4BFA" w:rsidRDefault="00484BFA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84BFA" w:rsidRDefault="00484BFA" w:rsidP="00484BFA">
      <w:pPr>
        <w:jc w:val="right"/>
        <w:rPr>
          <w:sz w:val="22"/>
          <w:szCs w:val="22"/>
        </w:rPr>
      </w:pPr>
    </w:p>
    <w:p w:rsidR="00484BFA" w:rsidRDefault="00484BFA" w:rsidP="00484BFA">
      <w:pPr>
        <w:rPr>
          <w:sz w:val="20"/>
        </w:rPr>
      </w:pPr>
      <w:proofErr w:type="spellStart"/>
      <w:r>
        <w:rPr>
          <w:sz w:val="20"/>
        </w:rPr>
        <w:lastRenderedPageBreak/>
        <w:t>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составления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отчета</w:t>
      </w:r>
      <w:proofErr w:type="spellEnd"/>
      <w:r>
        <w:rPr>
          <w:sz w:val="20"/>
        </w:rPr>
        <w:t>:</w:t>
      </w:r>
    </w:p>
    <w:p w:rsidR="00484BFA" w:rsidRDefault="00484BFA" w:rsidP="00484BFA">
      <w:pPr>
        <w:rPr>
          <w:sz w:val="20"/>
          <w:lang w:val="ru-RU"/>
        </w:rPr>
      </w:pPr>
      <w:r>
        <w:rPr>
          <w:sz w:val="20"/>
          <w:lang w:val="ru-RU"/>
        </w:rPr>
        <w:t xml:space="preserve">Сотрудник, ответственный за ведение внутреннего учета:           </w:t>
      </w:r>
    </w:p>
    <w:p w:rsidR="00484BFA" w:rsidRPr="00727312" w:rsidRDefault="00484BFA" w:rsidP="00484BFA">
      <w:pPr>
        <w:rPr>
          <w:lang w:val="ru-RU"/>
        </w:rPr>
      </w:pPr>
      <w:r>
        <w:rPr>
          <w:sz w:val="20"/>
          <w:lang w:val="ru-RU"/>
        </w:rPr>
        <w:br w:type="page"/>
      </w:r>
    </w:p>
    <w:p w:rsidR="00D470A6" w:rsidRPr="00484BFA" w:rsidRDefault="00D470A6">
      <w:pPr>
        <w:rPr>
          <w:lang w:val="ru-RU"/>
        </w:rPr>
      </w:pPr>
      <w:bookmarkStart w:id="0" w:name="_GoBack"/>
      <w:bookmarkEnd w:id="0"/>
    </w:p>
    <w:sectPr w:rsidR="00D470A6" w:rsidRPr="0048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EF" w:rsidRDefault="007C33EF" w:rsidP="00484BFA">
      <w:r>
        <w:separator/>
      </w:r>
    </w:p>
  </w:endnote>
  <w:endnote w:type="continuationSeparator" w:id="0">
    <w:p w:rsidR="007C33EF" w:rsidRDefault="007C33EF" w:rsidP="004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EF" w:rsidRDefault="007C33EF" w:rsidP="00484BFA">
      <w:r>
        <w:separator/>
      </w:r>
    </w:p>
  </w:footnote>
  <w:footnote w:type="continuationSeparator" w:id="0">
    <w:p w:rsidR="007C33EF" w:rsidRDefault="007C33EF" w:rsidP="00484BFA">
      <w:r>
        <w:continuationSeparator/>
      </w:r>
    </w:p>
  </w:footnote>
  <w:footnote w:id="1">
    <w:p w:rsidR="00484BFA" w:rsidRDefault="00484BFA" w:rsidP="00484BFA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A"/>
    <w:rsid w:val="00484BFA"/>
    <w:rsid w:val="007C33EF"/>
    <w:rsid w:val="00D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FA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484BF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84BF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FA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484BF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84B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1</cp:revision>
  <dcterms:created xsi:type="dcterms:W3CDTF">2017-10-02T09:56:00Z</dcterms:created>
  <dcterms:modified xsi:type="dcterms:W3CDTF">2017-10-02T09:57:00Z</dcterms:modified>
</cp:coreProperties>
</file>