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CB" w:rsidRPr="00CD3BC0" w:rsidRDefault="00B170CB" w:rsidP="00B170CB">
      <w:pPr>
        <w:jc w:val="right"/>
        <w:rPr>
          <w:rFonts w:ascii="Arial" w:hAnsi="Arial" w:cs="Arial"/>
        </w:rPr>
      </w:pPr>
      <w:r w:rsidRPr="005D49F3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5з</w:t>
      </w:r>
    </w:p>
    <w:p w:rsidR="00B170CB" w:rsidRPr="005D49F3" w:rsidRDefault="00B170CB" w:rsidP="00B170CB">
      <w:pPr>
        <w:jc w:val="right"/>
        <w:rPr>
          <w:rFonts w:ascii="Arial" w:hAnsi="Arial" w:cs="Arial"/>
        </w:rPr>
      </w:pPr>
      <w:r w:rsidRPr="005D49F3">
        <w:rPr>
          <w:rFonts w:ascii="Arial" w:hAnsi="Arial" w:cs="Arial"/>
        </w:rPr>
        <w:t>к Регламенту оказания услуг на финансовых рынках</w:t>
      </w:r>
      <w:r>
        <w:rPr>
          <w:rFonts w:ascii="Arial" w:hAnsi="Arial" w:cs="Arial"/>
        </w:rPr>
        <w:t xml:space="preserve"> для физических лиц</w:t>
      </w:r>
      <w:r w:rsidRPr="005D49F3">
        <w:rPr>
          <w:rFonts w:ascii="Arial" w:hAnsi="Arial" w:cs="Arial"/>
        </w:rPr>
        <w:t xml:space="preserve"> </w:t>
      </w:r>
    </w:p>
    <w:p w:rsidR="00B170CB" w:rsidRPr="005D49F3" w:rsidRDefault="00B170CB" w:rsidP="00B170CB">
      <w:pPr>
        <w:jc w:val="right"/>
        <w:rPr>
          <w:rFonts w:ascii="Arial" w:hAnsi="Arial" w:cs="Arial"/>
        </w:rPr>
      </w:pPr>
      <w:r w:rsidRPr="005D49F3">
        <w:rPr>
          <w:rFonts w:ascii="Arial" w:hAnsi="Arial" w:cs="Arial"/>
        </w:rPr>
        <w:t>ПАО «</w:t>
      </w:r>
      <w:r w:rsidR="00D03FF5">
        <w:rPr>
          <w:rFonts w:ascii="Arial" w:hAnsi="Arial" w:cs="Arial"/>
        </w:rPr>
        <w:t>СПБ</w:t>
      </w:r>
      <w:r w:rsidRPr="005D49F3">
        <w:rPr>
          <w:rFonts w:ascii="Arial" w:hAnsi="Arial" w:cs="Arial"/>
        </w:rPr>
        <w:t xml:space="preserve"> Банк»</w:t>
      </w:r>
    </w:p>
    <w:p w:rsidR="00B170CB" w:rsidRPr="004F460E" w:rsidRDefault="00B170CB" w:rsidP="00B170CB">
      <w:pPr>
        <w:spacing w:after="200" w:line="276" w:lineRule="auto"/>
        <w:jc w:val="right"/>
        <w:rPr>
          <w:rFonts w:ascii="Arial" w:hAnsi="Arial" w:cs="Arial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50"/>
        <w:gridCol w:w="2518"/>
        <w:gridCol w:w="6560"/>
        <w:gridCol w:w="136"/>
      </w:tblGrid>
      <w:tr w:rsidR="00B170CB" w:rsidRPr="004F460E" w:rsidTr="00C93B4B">
        <w:trPr>
          <w:gridAfter w:val="1"/>
          <w:wAfter w:w="136" w:type="dxa"/>
          <w:trHeight w:val="304"/>
        </w:trPr>
        <w:tc>
          <w:tcPr>
            <w:tcW w:w="9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CB" w:rsidRDefault="00B170CB" w:rsidP="00C93B4B">
            <w:pPr>
              <w:jc w:val="center"/>
              <w:rPr>
                <w:rFonts w:ascii="Arial" w:hAnsi="Arial" w:cs="Arial"/>
                <w:b/>
                <w:bCs/>
              </w:rPr>
            </w:pPr>
            <w:r w:rsidRPr="00585A1D">
              <w:rPr>
                <w:rFonts w:ascii="Arial" w:hAnsi="Arial" w:cs="Arial"/>
                <w:b/>
                <w:bCs/>
              </w:rPr>
              <w:t xml:space="preserve">Поручение на </w:t>
            </w:r>
            <w:r>
              <w:rPr>
                <w:rFonts w:ascii="Arial" w:hAnsi="Arial" w:cs="Arial"/>
                <w:b/>
                <w:bCs/>
              </w:rPr>
              <w:t>прием</w:t>
            </w:r>
            <w:r w:rsidRPr="00585A1D">
              <w:rPr>
                <w:rFonts w:ascii="Arial" w:hAnsi="Arial" w:cs="Arial"/>
                <w:b/>
                <w:bCs/>
              </w:rPr>
              <w:t xml:space="preserve"> ценных бумаг</w:t>
            </w:r>
          </w:p>
          <w:p w:rsidR="00B170CB" w:rsidRPr="004F460E" w:rsidRDefault="00B170CB" w:rsidP="00C93B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0CB" w:rsidRPr="00585A1D" w:rsidRDefault="00B170CB" w:rsidP="00C93B4B">
            <w:pPr>
              <w:rPr>
                <w:rFonts w:ascii="Arial" w:hAnsi="Arial" w:cs="Arial"/>
                <w:i/>
                <w:iCs/>
              </w:rPr>
            </w:pPr>
            <w:r w:rsidRPr="00E35C54">
              <w:rPr>
                <w:rFonts w:ascii="Arial" w:hAnsi="Arial" w:cs="Arial"/>
                <w:i/>
                <w:iCs/>
              </w:rPr>
              <w:t xml:space="preserve">Прошу подать инструкции на </w:t>
            </w:r>
            <w:r>
              <w:rPr>
                <w:rFonts w:ascii="Arial" w:hAnsi="Arial" w:cs="Arial"/>
                <w:i/>
                <w:iCs/>
              </w:rPr>
              <w:t>прием</w:t>
            </w:r>
            <w:r w:rsidRPr="00E35C54">
              <w:rPr>
                <w:rFonts w:ascii="Arial" w:hAnsi="Arial" w:cs="Arial"/>
                <w:i/>
                <w:iCs/>
              </w:rPr>
              <w:t xml:space="preserve"> ценных бумаг </w:t>
            </w:r>
            <w:r>
              <w:rPr>
                <w:rFonts w:ascii="Arial" w:hAnsi="Arial" w:cs="Arial"/>
                <w:i/>
                <w:iCs/>
              </w:rPr>
              <w:t>на</w:t>
            </w:r>
            <w:r w:rsidRPr="00E35C5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E35C54">
              <w:rPr>
                <w:rFonts w:ascii="Arial" w:hAnsi="Arial" w:cs="Arial"/>
                <w:i/>
                <w:iCs/>
              </w:rPr>
              <w:t>субсчет</w:t>
            </w:r>
            <w:proofErr w:type="spellEnd"/>
            <w:r w:rsidRPr="00E35C54">
              <w:rPr>
                <w:rFonts w:ascii="Arial" w:hAnsi="Arial" w:cs="Arial"/>
                <w:i/>
                <w:iCs/>
              </w:rPr>
              <w:t xml:space="preserve"> депо на клиринговом счете депо НКО-ЦК «</w:t>
            </w:r>
            <w:r w:rsidR="00D03FF5">
              <w:rPr>
                <w:rFonts w:ascii="Arial" w:hAnsi="Arial" w:cs="Arial"/>
                <w:i/>
                <w:iCs/>
              </w:rPr>
              <w:t>СПБ Клиринг</w:t>
            </w:r>
            <w:bookmarkStart w:id="0" w:name="_GoBack"/>
            <w:bookmarkEnd w:id="0"/>
            <w:r w:rsidRPr="00E35C54">
              <w:rPr>
                <w:rFonts w:ascii="Arial" w:hAnsi="Arial" w:cs="Arial"/>
                <w:i/>
                <w:iCs/>
              </w:rPr>
              <w:t>» (АО)</w:t>
            </w:r>
            <w:r w:rsidRPr="00585A1D">
              <w:rPr>
                <w:rFonts w:ascii="Arial" w:hAnsi="Arial" w:cs="Arial"/>
                <w:i/>
                <w:iCs/>
              </w:rPr>
              <w:t>:</w:t>
            </w:r>
          </w:p>
          <w:p w:rsidR="00B170CB" w:rsidRPr="00006EFF" w:rsidRDefault="00B170CB" w:rsidP="00C93B4B">
            <w:pPr>
              <w:rPr>
                <w:rFonts w:ascii="Arial" w:hAnsi="Arial" w:cs="Arial"/>
                <w:i/>
                <w:iCs/>
              </w:rPr>
            </w:pPr>
          </w:p>
          <w:p w:rsidR="00B170CB" w:rsidRPr="004F460E" w:rsidRDefault="00B170CB" w:rsidP="00C93B4B">
            <w:pPr>
              <w:rPr>
                <w:rFonts w:ascii="Arial" w:hAnsi="Arial" w:cs="Arial"/>
                <w:iCs/>
              </w:rPr>
            </w:pP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Зачислить на счет</w:t>
            </w:r>
          </w:p>
        </w:tc>
        <w:tc>
          <w:tcPr>
            <w:tcW w:w="66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 w:rsidRPr="00006EFF">
              <w:rPr>
                <w:rFonts w:ascii="Arial" w:hAnsi="Arial" w:cs="Arial"/>
              </w:rPr>
              <w:t>Брокерский договор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 w:rsidRPr="00006EFF">
              <w:rPr>
                <w:rFonts w:ascii="Arial" w:hAnsi="Arial" w:cs="Arial"/>
              </w:rPr>
              <w:t>Портфель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 w:rsidRPr="00006EFF">
              <w:rPr>
                <w:rFonts w:ascii="Arial" w:hAnsi="Arial" w:cs="Arial"/>
              </w:rPr>
              <w:t>Счёт договора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 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Реквизиты для перевода бумаг</w:t>
            </w:r>
            <w:r w:rsidRPr="004F460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6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контрагента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Депозитарий контрагента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hideMark/>
          </w:tcPr>
          <w:p w:rsidR="00B170CB" w:rsidRDefault="00B170CB" w:rsidP="00C93B4B">
            <w:r>
              <w:rPr>
                <w:rFonts w:ascii="Arial" w:hAnsi="Arial" w:cs="Arial"/>
              </w:rPr>
              <w:t>Депозитарный код/Идентификатор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170CB" w:rsidRDefault="00B170CB" w:rsidP="00C93B4B"/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hideMark/>
          </w:tcPr>
          <w:p w:rsidR="00B170CB" w:rsidRDefault="00B170CB" w:rsidP="00C93B4B">
            <w:r>
              <w:rPr>
                <w:rFonts w:ascii="Arial" w:hAnsi="Arial" w:cs="Arial"/>
              </w:rPr>
              <w:t>Счет депонента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170CB" w:rsidRDefault="00B170CB" w:rsidP="00C93B4B"/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hideMark/>
          </w:tcPr>
          <w:p w:rsidR="00B170CB" w:rsidRDefault="00B170CB" w:rsidP="00C93B4B">
            <w:r>
              <w:rPr>
                <w:rFonts w:ascii="Arial" w:hAnsi="Arial" w:cs="Arial"/>
              </w:rPr>
              <w:t>Раздел депонента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170CB" w:rsidRDefault="00B170CB" w:rsidP="00C93B4B"/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расчетов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 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Переход права собственности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Да</w:t>
            </w:r>
            <w:proofErr w:type="gramStart"/>
            <w:r>
              <w:rPr>
                <w:rFonts w:ascii="Arial" w:hAnsi="Arial" w:cs="Arial"/>
                <w:b/>
                <w:bCs/>
              </w:rPr>
              <w:t>/Н</w:t>
            </w:r>
            <w:proofErr w:type="gramEnd"/>
            <w:r>
              <w:rPr>
                <w:rFonts w:ascii="Arial" w:hAnsi="Arial" w:cs="Arial"/>
                <w:b/>
                <w:bCs/>
              </w:rPr>
              <w:t>ет</w:t>
            </w: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сделки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расчетов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hideMark/>
          </w:tcPr>
          <w:p w:rsidR="00B170CB" w:rsidRDefault="00B170CB" w:rsidP="00C93B4B">
            <w:r>
              <w:rPr>
                <w:rFonts w:ascii="Arial" w:hAnsi="Arial" w:cs="Arial"/>
              </w:rPr>
              <w:t>Основание для проведения операции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170CB" w:rsidRDefault="00B170CB" w:rsidP="00C93B4B"/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Комментарий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Наименование Клиента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 </w:t>
            </w:r>
          </w:p>
        </w:tc>
      </w:tr>
      <w:tr w:rsidR="00B170CB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Дата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170CB" w:rsidRPr="004F460E" w:rsidRDefault="00B170CB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 </w:t>
            </w:r>
          </w:p>
        </w:tc>
      </w:tr>
    </w:tbl>
    <w:p w:rsidR="00B170CB" w:rsidRPr="004F460E" w:rsidRDefault="00B170CB" w:rsidP="00B170CB">
      <w:pPr>
        <w:jc w:val="center"/>
        <w:rPr>
          <w:rFonts w:ascii="Arial" w:hAnsi="Arial" w:cs="Arial"/>
        </w:rPr>
      </w:pPr>
    </w:p>
    <w:tbl>
      <w:tblPr>
        <w:tblW w:w="10080" w:type="dxa"/>
        <w:tblInd w:w="299" w:type="dxa"/>
        <w:tblLayout w:type="fixed"/>
        <w:tblLook w:val="04A0" w:firstRow="1" w:lastRow="0" w:firstColumn="1" w:lastColumn="0" w:noHBand="0" w:noVBand="1"/>
      </w:tblPr>
      <w:tblGrid>
        <w:gridCol w:w="4923"/>
        <w:gridCol w:w="599"/>
        <w:gridCol w:w="859"/>
        <w:gridCol w:w="1844"/>
        <w:gridCol w:w="480"/>
        <w:gridCol w:w="1375"/>
      </w:tblGrid>
      <w:tr w:rsidR="00B170CB" w:rsidRPr="004F460E" w:rsidTr="00C93B4B">
        <w:trPr>
          <w:gridAfter w:val="2"/>
          <w:wAfter w:w="1855" w:type="dxa"/>
          <w:trHeight w:hRule="exact" w:val="283"/>
        </w:trPr>
        <w:tc>
          <w:tcPr>
            <w:tcW w:w="552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lang w:val="en-US" w:eastAsia="en-US" w:bidi="en-US"/>
              </w:rPr>
            </w:pPr>
            <w:r w:rsidRPr="004F46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Клиент/Уполномоченное лицо Клиента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lang w:val="en-US" w:eastAsia="en-US" w:bidi="en-US"/>
              </w:rPr>
            </w:pPr>
          </w:p>
        </w:tc>
      </w:tr>
      <w:tr w:rsidR="00B170CB" w:rsidRPr="004F460E" w:rsidTr="00C93B4B">
        <w:trPr>
          <w:trHeight w:val="227"/>
        </w:trPr>
        <w:tc>
          <w:tcPr>
            <w:tcW w:w="907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B170CB" w:rsidRPr="004F460E" w:rsidTr="00C93B4B">
        <w:trPr>
          <w:trHeight w:val="57"/>
        </w:trPr>
        <w:tc>
          <w:tcPr>
            <w:tcW w:w="907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B170CB" w:rsidRPr="004F460E" w:rsidTr="00C93B4B">
        <w:trPr>
          <w:gridAfter w:val="1"/>
          <w:wAfter w:w="1375" w:type="dxa"/>
          <w:trHeight w:hRule="exact" w:val="485"/>
        </w:trPr>
        <w:tc>
          <w:tcPr>
            <w:tcW w:w="49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4F460E">
              <w:rPr>
                <w:rFonts w:ascii="Arial" w:hAnsi="Arial" w:cs="Arial"/>
                <w:b/>
                <w:bCs/>
                <w:color w:val="000000"/>
              </w:rPr>
              <w:t>Принято к исполнению</w:t>
            </w:r>
            <w:r w:rsidRPr="004F460E">
              <w:rPr>
                <w:rFonts w:ascii="Arial" w:hAnsi="Arial" w:cs="Arial"/>
                <w:color w:val="000000"/>
              </w:rPr>
              <w:t xml:space="preserve">  "____" от _______________ 20__ г. Время _____ час _____ мин</w:t>
            </w:r>
          </w:p>
        </w:tc>
        <w:tc>
          <w:tcPr>
            <w:tcW w:w="145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 w:bidi="en-US"/>
              </w:rPr>
            </w:pPr>
            <w:r w:rsidRPr="004F460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Ф.И.О. полностью</w:t>
            </w:r>
          </w:p>
        </w:tc>
        <w:tc>
          <w:tcPr>
            <w:tcW w:w="184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4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 w:bidi="en-US"/>
              </w:rPr>
            </w:pPr>
            <w:r w:rsidRPr="004F460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М.П.</w:t>
            </w:r>
          </w:p>
        </w:tc>
      </w:tr>
    </w:tbl>
    <w:p w:rsidR="00B170CB" w:rsidRPr="004F460E" w:rsidRDefault="00B170CB" w:rsidP="00B170CB">
      <w:pPr>
        <w:jc w:val="center"/>
        <w:rPr>
          <w:rFonts w:ascii="Arial" w:hAnsi="Arial" w:cs="Arial"/>
        </w:rPr>
      </w:pPr>
    </w:p>
    <w:p w:rsidR="00B170CB" w:rsidRPr="004F460E" w:rsidRDefault="00B170CB" w:rsidP="00B170CB">
      <w:pPr>
        <w:jc w:val="center"/>
        <w:rPr>
          <w:rFonts w:ascii="Arial" w:hAnsi="Arial" w:cs="Arial"/>
        </w:rPr>
      </w:pPr>
    </w:p>
    <w:tbl>
      <w:tblPr>
        <w:tblW w:w="9072" w:type="dxa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5"/>
        <w:gridCol w:w="1827"/>
      </w:tblGrid>
      <w:tr w:rsidR="00B170CB" w:rsidRPr="004F460E" w:rsidTr="00C93B4B">
        <w:trPr>
          <w:trHeight w:hRule="exact" w:val="274"/>
        </w:trPr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</w:rPr>
            </w:pPr>
            <w:r w:rsidRPr="004F460E">
              <w:rPr>
                <w:rFonts w:ascii="Arial" w:hAnsi="Arial" w:cs="Arial"/>
                <w:b/>
                <w:color w:val="000000"/>
              </w:rPr>
              <w:t xml:space="preserve">Для служебных отметок </w:t>
            </w:r>
          </w:p>
        </w:tc>
      </w:tr>
      <w:tr w:rsidR="00B170CB" w:rsidRPr="004F460E" w:rsidTr="00C93B4B">
        <w:trPr>
          <w:trHeight w:hRule="exact" w:val="274"/>
        </w:trPr>
        <w:tc>
          <w:tcPr>
            <w:tcW w:w="7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4F460E">
              <w:rPr>
                <w:rFonts w:ascii="Arial" w:hAnsi="Arial" w:cs="Arial"/>
                <w:color w:val="000000"/>
              </w:rPr>
              <w:t>Входящий №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B170CB" w:rsidRPr="004F460E" w:rsidTr="00C93B4B">
        <w:trPr>
          <w:trHeight w:hRule="exact" w:val="274"/>
        </w:trPr>
        <w:tc>
          <w:tcPr>
            <w:tcW w:w="7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4F460E">
              <w:rPr>
                <w:rFonts w:ascii="Arial" w:hAnsi="Arial" w:cs="Arial"/>
                <w:color w:val="000000"/>
              </w:rPr>
              <w:t>Дата и время получения поручения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B170CB" w:rsidRPr="004F460E" w:rsidTr="00C93B4B">
        <w:trPr>
          <w:trHeight w:hRule="exact" w:val="493"/>
        </w:trPr>
        <w:tc>
          <w:tcPr>
            <w:tcW w:w="7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4F460E">
              <w:rPr>
                <w:rFonts w:ascii="Arial" w:hAnsi="Arial" w:cs="Arial"/>
                <w:color w:val="000000"/>
              </w:rPr>
              <w:t>Сотрудник, зарегистрировавший поручение (ФИО / код / подпись)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0CB" w:rsidRPr="004F460E" w:rsidRDefault="00B170CB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</w:tbl>
    <w:p w:rsidR="00807BA7" w:rsidRDefault="00D03FF5"/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DC"/>
    <w:rsid w:val="005009CE"/>
    <w:rsid w:val="00B170CB"/>
    <w:rsid w:val="00D03FF5"/>
    <w:rsid w:val="00D153EC"/>
    <w:rsid w:val="00D5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Рыкунов Евгений Сергеевич</dc:creator>
  <cp:lastModifiedBy>Нафиков Олег Ирекович</cp:lastModifiedBy>
  <cp:revision>3</cp:revision>
  <dcterms:created xsi:type="dcterms:W3CDTF">2022-08-24T09:23:00Z</dcterms:created>
  <dcterms:modified xsi:type="dcterms:W3CDTF">2022-08-24T09:23:00Z</dcterms:modified>
</cp:coreProperties>
</file>