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34б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к Условиям осуществления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депозитарной деятельности 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 ПАО «СПБ Банк»</w:t>
      </w:r>
    </w:p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B95F37" w:rsidRPr="005B3EB9" w:rsidTr="008B1A7B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  <w:iCs/>
              </w:rPr>
            </w:pPr>
            <w:r w:rsidRPr="005B3EB9">
              <w:rPr>
                <w:rFonts w:ascii="Arial" w:hAnsi="Arial" w:cs="Arial"/>
                <w:b/>
              </w:rPr>
              <w:t>ПАО «СПБ Банк»</w:t>
            </w: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B95F37" w:rsidRPr="005B3EB9" w:rsidTr="008B1A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 xml:space="preserve">ПОРУЧЕНИЕ НА </w:t>
            </w:r>
            <w:proofErr w:type="gramStart"/>
            <w:r w:rsidRPr="005B3EB9">
              <w:rPr>
                <w:rFonts w:ascii="Arial" w:hAnsi="Arial" w:cs="Arial"/>
                <w:b/>
              </w:rPr>
              <w:t>АДМИНИСТРАТИВНУЮ</w:t>
            </w:r>
            <w:proofErr w:type="gramEnd"/>
            <w:r w:rsidRPr="005B3EB9">
              <w:rPr>
                <w:rFonts w:ascii="Arial" w:hAnsi="Arial" w:cs="Arial"/>
                <w:b/>
              </w:rPr>
              <w:t xml:space="preserve"> / ИНФОРМАЦИОННУЮ</w:t>
            </w:r>
          </w:p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(ненужное вычеркнуть)</w:t>
            </w:r>
          </w:p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  <w:i/>
              </w:rPr>
            </w:pPr>
            <w:r w:rsidRPr="005B3EB9">
              <w:rPr>
                <w:rFonts w:ascii="Arial" w:hAnsi="Arial" w:cs="Arial"/>
                <w:b/>
              </w:rPr>
              <w:t xml:space="preserve">ОПЕРАЦИЮ </w:t>
            </w:r>
            <w:r>
              <w:rPr>
                <w:rFonts w:ascii="Arial" w:hAnsi="Arial" w:cs="Arial"/>
                <w:b/>
              </w:rPr>
              <w:t xml:space="preserve">с НФИ </w:t>
            </w:r>
            <w:r w:rsidRPr="005B3EB9">
              <w:rPr>
                <w:rFonts w:ascii="Arial" w:hAnsi="Arial" w:cs="Arial"/>
                <w:b/>
              </w:rPr>
              <w:t>№_______</w:t>
            </w:r>
          </w:p>
        </w:tc>
      </w:tr>
      <w:tr w:rsidR="00B95F37" w:rsidRPr="005B3EB9" w:rsidTr="008B1A7B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37" w:rsidRPr="005B3EB9" w:rsidRDefault="00B95F37" w:rsidP="008B1A7B">
            <w:pPr>
              <w:pStyle w:val="31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B95F37" w:rsidRPr="005B3EB9" w:rsidRDefault="00B95F37" w:rsidP="00B95F37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Содержание операции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B95F37" w:rsidRDefault="00B95F37" w:rsidP="008B1A7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счета 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субсчета депо </w:t>
            </w:r>
            <w:bookmarkStart w:id="0" w:name="_GoBack"/>
            <w:bookmarkEnd w:id="0"/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Основание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Инициатор проведения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Документы, прилагаемые к поручению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Получатель отчёта о проведении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B95F37" w:rsidRPr="005B3EB9" w:rsidTr="008B1A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Подпись инициатора поручения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______________(________________</w:t>
            </w:r>
            <w:r w:rsidRPr="005B3EB9">
              <w:rPr>
                <w:rFonts w:ascii="Arial" w:hAnsi="Arial" w:cs="Arial"/>
              </w:rPr>
              <w:t>)</w:t>
            </w: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B95F37" w:rsidRPr="005B3EB9" w:rsidTr="008B1A7B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Исполнено</w:t>
            </w:r>
            <w:r w:rsidRPr="005B3EB9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B95F37" w:rsidRPr="005B3EB9" w:rsidTr="008B1A7B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</w:t>
            </w:r>
            <w:proofErr w:type="gramStart"/>
            <w:r w:rsidRPr="005B3EB9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Обработано</w:t>
            </w:r>
            <w:r w:rsidRPr="005B3EB9">
              <w:rPr>
                <w:rFonts w:ascii="Arial" w:hAnsi="Arial" w:cs="Arial"/>
              </w:rPr>
              <w:t xml:space="preserve"> _________________________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</w:t>
            </w:r>
            <w:proofErr w:type="gramStart"/>
            <w:r w:rsidRPr="005B3EB9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Исполнитель</w:t>
            </w:r>
            <w:proofErr w:type="gramStart"/>
            <w:r w:rsidRPr="005B3EB9">
              <w:rPr>
                <w:rFonts w:ascii="Arial" w:hAnsi="Arial" w:cs="Arial"/>
              </w:rPr>
              <w:t xml:space="preserve"> ___________(______________)</w:t>
            </w:r>
            <w:proofErr w:type="gramEnd"/>
          </w:p>
        </w:tc>
      </w:tr>
    </w:tbl>
    <w:p w:rsidR="00B95F37" w:rsidRPr="005B3EB9" w:rsidRDefault="00B95F37" w:rsidP="00B95F37">
      <w:pPr>
        <w:rPr>
          <w:rFonts w:ascii="Arial" w:hAnsi="Arial" w:cs="Arial"/>
        </w:rPr>
      </w:pPr>
    </w:p>
    <w:p w:rsidR="00DE7861" w:rsidRDefault="00B95F37"/>
    <w:sectPr w:rsidR="00DE7861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D2B"/>
    <w:multiLevelType w:val="multilevel"/>
    <w:tmpl w:val="21CCE7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50109E4"/>
    <w:multiLevelType w:val="multilevel"/>
    <w:tmpl w:val="F496A08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2">
    <w:nsid w:val="6E160479"/>
    <w:multiLevelType w:val="multilevel"/>
    <w:tmpl w:val="D8F82A3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37"/>
    <w:rsid w:val="00093DF9"/>
    <w:rsid w:val="000D1F48"/>
    <w:rsid w:val="00452A4C"/>
    <w:rsid w:val="006D29DD"/>
    <w:rsid w:val="008E4F33"/>
    <w:rsid w:val="00B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7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  <w:lang w:eastAsia="en-US"/>
    </w:rPr>
  </w:style>
  <w:style w:type="paragraph" w:customStyle="1" w:styleId="31">
    <w:name w:val="çàãîëîâîê 3"/>
    <w:basedOn w:val="a"/>
    <w:next w:val="a"/>
    <w:rsid w:val="00B95F3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7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  <w:lang w:eastAsia="en-US"/>
    </w:rPr>
  </w:style>
  <w:style w:type="paragraph" w:customStyle="1" w:styleId="31">
    <w:name w:val="çàãîëîâîê 3"/>
    <w:basedOn w:val="a"/>
    <w:next w:val="a"/>
    <w:rsid w:val="00B95F3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 Олег Ирекович</dc:creator>
  <cp:lastModifiedBy>Нафиков Олег Ирекович</cp:lastModifiedBy>
  <cp:revision>1</cp:revision>
  <dcterms:created xsi:type="dcterms:W3CDTF">2023-03-14T12:29:00Z</dcterms:created>
  <dcterms:modified xsi:type="dcterms:W3CDTF">2023-03-14T12:34:00Z</dcterms:modified>
</cp:coreProperties>
</file>