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31" w:rsidRPr="00740F8E" w:rsidRDefault="00FE6531" w:rsidP="00FE6531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Приложение № 2</w:t>
      </w:r>
      <w:r>
        <w:rPr>
          <w:rFonts w:ascii="Arial" w:hAnsi="Arial" w:cs="Arial"/>
          <w:sz w:val="20"/>
          <w:szCs w:val="20"/>
        </w:rPr>
        <w:t>7</w:t>
      </w:r>
    </w:p>
    <w:p w:rsidR="00FE6531" w:rsidRPr="00B52563" w:rsidRDefault="00FE6531" w:rsidP="00FE6531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E6531" w:rsidRPr="00B52563" w:rsidRDefault="00FE6531" w:rsidP="00FE6531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депозитарной деятельности</w:t>
      </w:r>
    </w:p>
    <w:p w:rsidR="00FE6531" w:rsidRPr="00B52563" w:rsidRDefault="00FE6531" w:rsidP="00FE6531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 ПАО «</w:t>
      </w:r>
      <w:r w:rsidRPr="000E7C7F">
        <w:rPr>
          <w:rFonts w:ascii="Arial" w:hAnsi="Arial" w:cs="Arial"/>
          <w:sz w:val="20"/>
          <w:szCs w:val="20"/>
        </w:rPr>
        <w:t>СПБ Банк</w:t>
      </w:r>
      <w:r w:rsidRPr="00B52563">
        <w:rPr>
          <w:rFonts w:ascii="Arial" w:hAnsi="Arial" w:cs="Arial"/>
          <w:b/>
          <w:sz w:val="20"/>
          <w:szCs w:val="20"/>
        </w:rPr>
        <w:t>»</w:t>
      </w:r>
    </w:p>
    <w:p w:rsidR="00FE6531" w:rsidRPr="00B52563" w:rsidRDefault="00FE6531" w:rsidP="00FE6531">
      <w:pPr>
        <w:rPr>
          <w:rFonts w:ascii="Arial" w:hAnsi="Arial" w:cs="Arial"/>
          <w:sz w:val="20"/>
          <w:szCs w:val="20"/>
        </w:rPr>
      </w:pPr>
    </w:p>
    <w:p w:rsidR="00FE6531" w:rsidRPr="00B52563" w:rsidRDefault="00FE6531" w:rsidP="00FE6531">
      <w:pPr>
        <w:rPr>
          <w:rFonts w:ascii="Arial" w:hAnsi="Arial" w:cs="Arial"/>
          <w:sz w:val="20"/>
          <w:szCs w:val="20"/>
        </w:rPr>
      </w:pPr>
    </w:p>
    <w:p w:rsidR="00FE6531" w:rsidRPr="00B52563" w:rsidRDefault="00FE6531" w:rsidP="00FE6531">
      <w:pPr>
        <w:rPr>
          <w:rFonts w:ascii="Arial" w:hAnsi="Arial" w:cs="Arial"/>
          <w:sz w:val="20"/>
          <w:szCs w:val="20"/>
        </w:rPr>
      </w:pPr>
    </w:p>
    <w:p w:rsidR="00FE6531" w:rsidRDefault="00FE6531" w:rsidP="00FE6531">
      <w:pPr>
        <w:jc w:val="center"/>
        <w:rPr>
          <w:rFonts w:ascii="Arial" w:hAnsi="Arial" w:cs="Arial"/>
          <w:b/>
          <w:sz w:val="20"/>
          <w:szCs w:val="20"/>
        </w:rPr>
      </w:pPr>
      <w:r w:rsidRPr="00B52563">
        <w:rPr>
          <w:rFonts w:ascii="Arial" w:hAnsi="Arial" w:cs="Arial"/>
          <w:b/>
          <w:sz w:val="20"/>
          <w:szCs w:val="20"/>
        </w:rPr>
        <w:t>Тарифы ПАО «</w:t>
      </w:r>
      <w:r w:rsidRPr="000E7C7F">
        <w:rPr>
          <w:rFonts w:ascii="Arial" w:hAnsi="Arial" w:cs="Arial"/>
          <w:b/>
          <w:sz w:val="20"/>
          <w:szCs w:val="20"/>
        </w:rPr>
        <w:t>СПБ Банк</w:t>
      </w:r>
      <w:r w:rsidRPr="00B52563">
        <w:rPr>
          <w:rFonts w:ascii="Arial" w:hAnsi="Arial" w:cs="Arial"/>
          <w:b/>
          <w:sz w:val="20"/>
          <w:szCs w:val="20"/>
        </w:rPr>
        <w:t>» за оказание депозитарных услуг</w:t>
      </w:r>
    </w:p>
    <w:p w:rsidR="00FE6531" w:rsidRPr="00B52563" w:rsidRDefault="00FE6531" w:rsidP="00FE6531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20"/>
        <w:gridCol w:w="2107"/>
        <w:gridCol w:w="141"/>
        <w:gridCol w:w="284"/>
        <w:gridCol w:w="141"/>
        <w:gridCol w:w="22"/>
        <w:gridCol w:w="2814"/>
      </w:tblGrid>
      <w:tr w:rsidR="00FE6531" w:rsidRPr="0034407A" w:rsidTr="0068494A">
        <w:trPr>
          <w:cantSplit/>
          <w:trHeight w:val="563"/>
        </w:trPr>
        <w:tc>
          <w:tcPr>
            <w:tcW w:w="1134" w:type="dxa"/>
          </w:tcPr>
          <w:p w:rsidR="00FE6531" w:rsidRPr="0034407A" w:rsidRDefault="00FE6531" w:rsidP="0068494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6531" w:rsidRPr="0034407A" w:rsidRDefault="00FE6531" w:rsidP="0068494A">
            <w:pPr>
              <w:tabs>
                <w:tab w:val="left" w:pos="72"/>
                <w:tab w:val="left" w:pos="716"/>
                <w:tab w:val="left" w:pos="923"/>
                <w:tab w:val="left" w:pos="1065"/>
                <w:tab w:val="left" w:pos="1137"/>
              </w:tabs>
              <w:ind w:right="2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388" w:type="dxa"/>
            <w:gridSpan w:val="3"/>
          </w:tcPr>
          <w:p w:rsidR="00FE6531" w:rsidRPr="0034407A" w:rsidRDefault="00FE6531" w:rsidP="0068494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6531" w:rsidRPr="0034407A" w:rsidRDefault="00FE6531" w:rsidP="0068494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  <w:p w:rsidR="00FE6531" w:rsidRPr="0034407A" w:rsidRDefault="00FE6531" w:rsidP="0068494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34407A" w:rsidRDefault="00FE6531" w:rsidP="0068494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6531" w:rsidRPr="0034407A" w:rsidRDefault="00FE6531" w:rsidP="0068494A">
            <w:pPr>
              <w:ind w:firstLine="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</w:t>
            </w:r>
            <w:proofErr w:type="spellStart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FE6531" w:rsidRPr="0034407A" w:rsidTr="0068494A">
        <w:trPr>
          <w:trHeight w:hRule="exact" w:val="222"/>
        </w:trPr>
        <w:tc>
          <w:tcPr>
            <w:tcW w:w="1134" w:type="dxa"/>
          </w:tcPr>
          <w:p w:rsidR="00FE6531" w:rsidRPr="0034407A" w:rsidRDefault="00FE6531" w:rsidP="0068494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8" w:type="dxa"/>
            <w:gridSpan w:val="3"/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Открытие счета депо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34407A" w:rsidTr="0068494A">
        <w:trPr>
          <w:trHeight w:hRule="exact" w:val="906"/>
        </w:trPr>
        <w:tc>
          <w:tcPr>
            <w:tcW w:w="1134" w:type="dxa"/>
          </w:tcPr>
          <w:p w:rsidR="00FE6531" w:rsidRPr="0034407A" w:rsidRDefault="00FE6531" w:rsidP="0068494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8" w:type="dxa"/>
            <w:gridSpan w:val="3"/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депо, 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кроме кредитных организаций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для которых открыты индивидуальные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счета в вышестоящих депозитариях**.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34407A" w:rsidTr="0068494A">
        <w:trPr>
          <w:trHeight w:hRule="exact" w:val="847"/>
        </w:trPr>
        <w:tc>
          <w:tcPr>
            <w:tcW w:w="1134" w:type="dxa"/>
          </w:tcPr>
          <w:p w:rsidR="00FE6531" w:rsidRPr="0034407A" w:rsidRDefault="00FE6531" w:rsidP="0068494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5388" w:type="dxa"/>
            <w:gridSpan w:val="3"/>
          </w:tcPr>
          <w:p w:rsidR="00FE6531" w:rsidRPr="0034407A" w:rsidRDefault="00FE6531" w:rsidP="0068494A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 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для кредитных </w:t>
            </w:r>
            <w:proofErr w:type="gramStart"/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организаций</w:t>
            </w:r>
            <w:proofErr w:type="gramEnd"/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для которых открыты индивидуальные счета в вышестоящих депозитариях**.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3000  в месяц</w:t>
            </w:r>
          </w:p>
        </w:tc>
      </w:tr>
      <w:tr w:rsidR="00FE6531" w:rsidRPr="0034407A" w:rsidTr="0068494A">
        <w:trPr>
          <w:trHeight w:hRule="exact" w:val="279"/>
        </w:trPr>
        <w:tc>
          <w:tcPr>
            <w:tcW w:w="1134" w:type="dxa"/>
          </w:tcPr>
          <w:p w:rsidR="00FE6531" w:rsidRPr="0034407A" w:rsidRDefault="00FE6531" w:rsidP="0068494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5388" w:type="dxa"/>
            <w:gridSpan w:val="3"/>
          </w:tcPr>
          <w:p w:rsidR="00FE6531" w:rsidRPr="0034407A" w:rsidRDefault="00FE6531" w:rsidP="0068494A">
            <w:pPr>
              <w:ind w:lef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Ведение Индивидуального счета в МРКЦ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8000 в месяц****</w:t>
            </w:r>
          </w:p>
        </w:tc>
      </w:tr>
      <w:tr w:rsidR="00FE6531" w:rsidRPr="0034407A" w:rsidTr="0068494A">
        <w:trPr>
          <w:trHeight w:hRule="exact" w:val="260"/>
        </w:trPr>
        <w:tc>
          <w:tcPr>
            <w:tcW w:w="1134" w:type="dxa"/>
          </w:tcPr>
          <w:p w:rsidR="00FE6531" w:rsidRPr="0034407A" w:rsidRDefault="00FE6531" w:rsidP="0068494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8" w:type="dxa"/>
            <w:gridSpan w:val="3"/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Назначение попечителя, оператора счета депо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34407A" w:rsidTr="0068494A">
        <w:trPr>
          <w:trHeight w:hRule="exact" w:val="287"/>
        </w:trPr>
        <w:tc>
          <w:tcPr>
            <w:tcW w:w="1134" w:type="dxa"/>
          </w:tcPr>
          <w:p w:rsidR="00FE6531" w:rsidRPr="0034407A" w:rsidRDefault="00FE6531" w:rsidP="0068494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8" w:type="dxa"/>
            <w:gridSpan w:val="3"/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Выписка по счету депо Депонента (по итогам операции)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34407A" w:rsidTr="0068494A">
        <w:trPr>
          <w:trHeight w:hRule="exact" w:val="574"/>
        </w:trPr>
        <w:tc>
          <w:tcPr>
            <w:tcW w:w="1134" w:type="dxa"/>
          </w:tcPr>
          <w:p w:rsidR="00FE6531" w:rsidRPr="0034407A" w:rsidRDefault="00FE6531" w:rsidP="0068494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8" w:type="dxa"/>
            <w:gridSpan w:val="3"/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34407A" w:rsidTr="0068494A">
        <w:trPr>
          <w:trHeight w:hRule="exact" w:val="568"/>
        </w:trPr>
        <w:tc>
          <w:tcPr>
            <w:tcW w:w="1134" w:type="dxa"/>
          </w:tcPr>
          <w:p w:rsidR="00FE6531" w:rsidRPr="0034407A" w:rsidRDefault="00FE6531" w:rsidP="0068494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8" w:type="dxa"/>
            <w:gridSpan w:val="3"/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Предоставление информации (в </w:t>
            </w:r>
            <w:proofErr w:type="spellStart"/>
            <w:r w:rsidRPr="0034407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34407A">
              <w:rPr>
                <w:rFonts w:ascii="Arial" w:hAnsi="Arial" w:cs="Arial"/>
                <w:sz w:val="18"/>
                <w:szCs w:val="18"/>
              </w:rPr>
              <w:t>. выписка/отчет о совершенной операции)  по запросу Депонента (Попечителя)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34407A" w:rsidTr="0068494A">
        <w:trPr>
          <w:trHeight w:hRule="exact" w:val="1011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90" w:type="dxa"/>
            <w:gridSpan w:val="8"/>
          </w:tcPr>
          <w:p w:rsidR="00FE6531" w:rsidRPr="0034407A" w:rsidRDefault="00FE6531" w:rsidP="0068494A">
            <w:pPr>
              <w:pStyle w:val="BodyTextIndent21"/>
              <w:keepNext/>
              <w:spacing w:before="120" w:after="120"/>
              <w:ind w:left="0" w:firstLine="72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 Инвентарные операции с </w:t>
            </w:r>
            <w:proofErr w:type="gramStart"/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ценными</w:t>
            </w:r>
            <w:proofErr w:type="gramEnd"/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бумаги (для физических и юридических лиц), </w:t>
            </w:r>
            <w:r w:rsidRPr="0034407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>кроме кредитных организаций для которых открыты индивидуальные счета в вышестоящих депозитариях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**.</w:t>
            </w:r>
          </w:p>
          <w:p w:rsidR="00FE6531" w:rsidRPr="0034407A" w:rsidRDefault="00FE6531" w:rsidP="0068494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531" w:rsidRPr="0034407A" w:rsidTr="0068494A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529" w:type="dxa"/>
            <w:gridSpan w:val="4"/>
            <w:tcBorders>
              <w:bottom w:val="nil"/>
              <w:right w:val="single" w:sz="4" w:space="0" w:color="auto"/>
            </w:tcBorders>
          </w:tcPr>
          <w:p w:rsidR="00FE6531" w:rsidRPr="0034407A" w:rsidRDefault="00FE6531" w:rsidP="0068494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</w:p>
          <w:p w:rsidR="00FE6531" w:rsidRPr="0034407A" w:rsidRDefault="00FE6531" w:rsidP="0068494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торговым счетам депо по итогам организованных торгов на биржевых площадках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</w:p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80  за операцию </w:t>
            </w:r>
          </w:p>
        </w:tc>
      </w:tr>
      <w:tr w:rsidR="00FE6531" w:rsidRPr="0034407A" w:rsidTr="0068494A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7.1.1</w:t>
            </w:r>
          </w:p>
        </w:tc>
        <w:tc>
          <w:tcPr>
            <w:tcW w:w="5529" w:type="dxa"/>
            <w:gridSpan w:val="4"/>
            <w:tcBorders>
              <w:bottom w:val="nil"/>
              <w:right w:val="single" w:sz="4" w:space="0" w:color="auto"/>
            </w:tcBorders>
          </w:tcPr>
          <w:p w:rsidR="00FE6531" w:rsidRPr="0034407A" w:rsidDel="00105F8C" w:rsidRDefault="00FE6531" w:rsidP="0068494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итогам клиринга внебиржевых расчетов ценными бумагами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 за операцию</w:t>
            </w:r>
          </w:p>
        </w:tc>
      </w:tr>
      <w:tr w:rsidR="00FE6531" w:rsidRPr="0034407A" w:rsidTr="0068494A">
        <w:trPr>
          <w:cantSplit/>
          <w:trHeight w:val="978"/>
        </w:trPr>
        <w:tc>
          <w:tcPr>
            <w:tcW w:w="1134" w:type="dxa"/>
            <w:tcBorders>
              <w:bottom w:val="nil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529" w:type="dxa"/>
            <w:gridSpan w:val="4"/>
            <w:tcBorders>
              <w:bottom w:val="nil"/>
              <w:right w:val="single" w:sz="4" w:space="0" w:color="auto"/>
            </w:tcBorders>
          </w:tcPr>
          <w:p w:rsidR="00FE6531" w:rsidRPr="0034407A" w:rsidRDefault="00FE6531" w:rsidP="0068494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Прием  на учет ценных бумаг в реестре акционеров (депонирование без изменения прав собственности) на основании  поручения Депонента (Попечителя, Оператора счета Депо) отдельно по каждому выпуску ценных бумаг. 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FE6531" w:rsidRPr="0034407A" w:rsidTr="0068494A">
        <w:trPr>
          <w:trHeight w:hRule="exact" w:val="1776"/>
        </w:trPr>
        <w:tc>
          <w:tcPr>
            <w:tcW w:w="1134" w:type="dxa"/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  <w:tab w:val="left" w:pos="782"/>
              </w:tabs>
              <w:ind w:right="213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529" w:type="dxa"/>
            <w:gridSpan w:val="4"/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Инвентарные и глобальные депозитарные операции (в том числе операции по итогам проведения корпоративных действий: погашение, конвертация и пр.) по счету депо, за исключением операций указанных в </w:t>
            </w:r>
            <w:proofErr w:type="spellStart"/>
            <w:r w:rsidRPr="0034407A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  <w:r w:rsidRPr="0034407A">
              <w:rPr>
                <w:rFonts w:ascii="Arial" w:hAnsi="Arial" w:cs="Arial"/>
                <w:sz w:val="18"/>
                <w:szCs w:val="18"/>
              </w:rPr>
              <w:t xml:space="preserve"> 7.4, 7.5, 7.7, Тариф, указанный в настоящем пункте, взимается отдельно по каждому выпуску ценных бумаг </w:t>
            </w:r>
          </w:p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80 за операцию***</w:t>
            </w:r>
          </w:p>
        </w:tc>
      </w:tr>
      <w:tr w:rsidR="00FE6531" w:rsidRPr="0034407A" w:rsidTr="0068494A">
        <w:trPr>
          <w:trHeight w:hRule="exact" w:val="6406"/>
        </w:trPr>
        <w:tc>
          <w:tcPr>
            <w:tcW w:w="1134" w:type="dxa"/>
          </w:tcPr>
          <w:p w:rsidR="00FE6531" w:rsidRPr="0034407A" w:rsidRDefault="00FE6531" w:rsidP="0068494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lastRenderedPageBreak/>
              <w:t>7.4</w:t>
            </w:r>
          </w:p>
        </w:tc>
        <w:tc>
          <w:tcPr>
            <w:tcW w:w="5529" w:type="dxa"/>
            <w:gridSpan w:val="4"/>
          </w:tcPr>
          <w:p w:rsidR="00FE6531" w:rsidRPr="0034407A" w:rsidRDefault="00FE6531" w:rsidP="006849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  а)  Снятие ценных бумаг с депозитарного учета, операция, имеющая целью - расчеты по внебиржевым сделкам клиента на условиях расчета «Поставка свободная от платежа», (при рыночной стоимости / номинале выводимых ценных бумаг, превышающем </w:t>
            </w:r>
            <w:r w:rsidRPr="00F125B3">
              <w:rPr>
                <w:rFonts w:ascii="Arial" w:hAnsi="Arial" w:cs="Arial"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sz w:val="18"/>
                <w:szCs w:val="18"/>
              </w:rPr>
              <w:t>00 тыс. рублей);</w:t>
            </w:r>
          </w:p>
          <w:p w:rsidR="00FE6531" w:rsidRPr="0034407A" w:rsidRDefault="00FE6531" w:rsidP="006849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531" w:rsidRDefault="00FE6531" w:rsidP="0068494A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  б) Снятие ценных бумаг с депозитарного учета - операция, имеющая целью списание ценных бумаг со счета депо с их одновременным списанием в иной </w:t>
            </w:r>
            <w:r>
              <w:rPr>
                <w:rFonts w:ascii="Arial" w:hAnsi="Arial" w:cs="Arial"/>
                <w:sz w:val="18"/>
                <w:szCs w:val="18"/>
              </w:rPr>
              <w:t xml:space="preserve">иностранный </w:t>
            </w:r>
            <w:r w:rsidRPr="0034407A">
              <w:rPr>
                <w:rFonts w:ascii="Arial" w:hAnsi="Arial" w:cs="Arial"/>
                <w:sz w:val="18"/>
                <w:szCs w:val="18"/>
              </w:rPr>
              <w:t>депозитарий (при рыночной стоимости / номинале вывод</w:t>
            </w:r>
            <w:r>
              <w:rPr>
                <w:rFonts w:ascii="Arial" w:hAnsi="Arial" w:cs="Arial"/>
                <w:sz w:val="18"/>
                <w:szCs w:val="18"/>
              </w:rPr>
              <w:t xml:space="preserve">имых ценных бумаг, превышающем </w:t>
            </w:r>
            <w:r w:rsidRPr="00F125B3">
              <w:rPr>
                <w:rFonts w:ascii="Arial" w:hAnsi="Arial" w:cs="Arial"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sz w:val="18"/>
                <w:szCs w:val="18"/>
              </w:rPr>
              <w:t>00 тыс. рублей).</w:t>
            </w:r>
          </w:p>
          <w:p w:rsidR="00FE6531" w:rsidRPr="0034407A" w:rsidRDefault="00FE6531" w:rsidP="0068494A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531" w:rsidRPr="0034407A" w:rsidRDefault="00FE6531" w:rsidP="006849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) Снятие ценных бумаг с депозитарного учета - операция имеющая целью расчеты по сделкам депонента на условиях «Поставка против платежа», в случае, если сумма сделки указанная в поручении отличается от рыночной стоимости на 20% и более сопоставимого объема указанных ценных бумаг на момент подачи поручения (при рыночной стоимости / номинале выводимых ценных бумаг, превышающем </w:t>
            </w:r>
            <w:r w:rsidRPr="00F125B3">
              <w:rPr>
                <w:rFonts w:ascii="Arial" w:hAnsi="Arial" w:cs="Arial"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00 </w:t>
            </w:r>
            <w:proofErr w:type="spellStart"/>
            <w:r w:rsidRPr="0034407A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>ублей</w:t>
            </w:r>
            <w:proofErr w:type="spellEnd"/>
            <w:r w:rsidRPr="0034407A">
              <w:rPr>
                <w:rFonts w:ascii="Arial" w:hAnsi="Arial" w:cs="Arial"/>
                <w:sz w:val="18"/>
                <w:szCs w:val="18"/>
              </w:rPr>
              <w:t xml:space="preserve">.). </w:t>
            </w:r>
          </w:p>
          <w:p w:rsidR="00FE6531" w:rsidRPr="0034407A" w:rsidRDefault="00FE6531" w:rsidP="006849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531" w:rsidRPr="0034407A" w:rsidRDefault="00FE6531" w:rsidP="0068494A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531" w:rsidRPr="0034407A" w:rsidRDefault="00FE6531" w:rsidP="006849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FE6531" w:rsidRPr="0034407A" w:rsidRDefault="00FE6531" w:rsidP="006849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5DBD">
              <w:rPr>
                <w:rFonts w:ascii="Arial" w:hAnsi="Arial" w:cs="Arial"/>
                <w:sz w:val="18"/>
                <w:szCs w:val="18"/>
              </w:rPr>
              <w:t>20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от с рыночной стоимости указанных в поручении ценных бумаг в рублях по курсу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>, установленному Банком России на дату подачи поручения на проведение депозитарной операции. Для ценных бумаг, рыночную стоимость которых Депозитарий не может определить, используя имеющиеся у него в наличии информационные ресурсы и торговые системы,  расчет депозитарной комиссии осуществляется исходя не из цены, а из номинала ценной бумаги.</w:t>
            </w:r>
          </w:p>
          <w:p w:rsidR="00FE6531" w:rsidRPr="0034407A" w:rsidRDefault="00FE6531" w:rsidP="0068494A">
            <w:pPr>
              <w:pStyle w:val="aa"/>
              <w:numPr>
                <w:ilvl w:val="12"/>
                <w:numId w:val="0"/>
              </w:numPr>
              <w:ind w:right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Суммарная рыночная стоимость определяется исходя из рыночной цены, рассчитанной на дату подачи поручения ПАО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34407A">
              <w:rPr>
                <w:rFonts w:ascii="Arial" w:hAnsi="Arial" w:cs="Arial"/>
                <w:sz w:val="18"/>
                <w:szCs w:val="18"/>
              </w:rPr>
              <w:t>СПБ</w:t>
            </w:r>
            <w:r>
              <w:rPr>
                <w:rFonts w:ascii="Arial" w:hAnsi="Arial" w:cs="Arial"/>
                <w:sz w:val="18"/>
                <w:szCs w:val="18"/>
              </w:rPr>
              <w:t xml:space="preserve"> Биржа»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(приоритет 1), рыночной цены (3) ПАО Московская Биржа (приоритет 2), цены закрытия, транслируемой иностранной биржей и информационными системами (приоритет 3) на дату подачи поручения на списание ценных бумаг.</w:t>
            </w:r>
          </w:p>
          <w:p w:rsidR="00FE6531" w:rsidRPr="0034407A" w:rsidRDefault="00FE6531" w:rsidP="006849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531" w:rsidRPr="0034407A" w:rsidRDefault="00FE6531" w:rsidP="0068494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sz w:val="18"/>
                <w:szCs w:val="18"/>
              </w:rPr>
              <w:t>Оплата авансовая.</w:t>
            </w:r>
          </w:p>
        </w:tc>
      </w:tr>
      <w:tr w:rsidR="00FE6531" w:rsidRPr="0034407A" w:rsidTr="0068494A">
        <w:trPr>
          <w:trHeight w:hRule="exact" w:val="835"/>
        </w:trPr>
        <w:tc>
          <w:tcPr>
            <w:tcW w:w="1134" w:type="dxa"/>
          </w:tcPr>
          <w:p w:rsidR="00FE6531" w:rsidRPr="0034407A" w:rsidRDefault="00FE6531" w:rsidP="0068494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529" w:type="dxa"/>
            <w:gridSpan w:val="4"/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Инвентарные депозитарные операции по счету депо по переводу ценных бумаг между счетами «депо» одного Депонента Депозитария, между  разделами счета депо Депонента. </w:t>
            </w:r>
          </w:p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FE6531" w:rsidRPr="0034407A" w:rsidTr="0068494A">
        <w:trPr>
          <w:trHeight w:hRule="exact" w:val="706"/>
        </w:trPr>
        <w:tc>
          <w:tcPr>
            <w:tcW w:w="1134" w:type="dxa"/>
          </w:tcPr>
          <w:p w:rsidR="00FE6531" w:rsidRPr="0034407A" w:rsidRDefault="00FE6531" w:rsidP="0068494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7.5.1</w:t>
            </w:r>
          </w:p>
        </w:tc>
        <w:tc>
          <w:tcPr>
            <w:tcW w:w="5529" w:type="dxa"/>
            <w:gridSpan w:val="4"/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депозитарные операции по счету депо по - переводу ценных бумаг между счетами депо Депонентов Депозитария внутри Депозитария.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80 за операцию</w:t>
            </w:r>
          </w:p>
        </w:tc>
      </w:tr>
      <w:tr w:rsidR="00FE6531" w:rsidRPr="0034407A" w:rsidTr="0068494A">
        <w:trPr>
          <w:trHeight w:hRule="exact" w:val="291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529" w:type="dxa"/>
            <w:gridSpan w:val="4"/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Отмена поручения Депонента (Попечителя/Оператора)</w:t>
            </w:r>
          </w:p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2 000 / за поручение</w:t>
            </w:r>
          </w:p>
        </w:tc>
      </w:tr>
      <w:tr w:rsidR="00FE6531" w:rsidRPr="0034407A" w:rsidTr="0068494A">
        <w:trPr>
          <w:trHeight w:hRule="exact" w:val="2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счету депо для расчетов по итогам совершенных внебиржевых сделок «поставка против платежа» (DVP), за исключением случаев указанных в пункте 7.4.в) Тарифов.</w:t>
            </w:r>
          </w:p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определении стоимости операции «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» стоимость проведенной операции рассчитывается как стоимость за одну инвентарную операцию  по счету депо для расчетов по итогам совершенных внебиржевых сделок «поставка против платежа», умноженную на количество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поручений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 на осуществление операций на условиях 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DVP</w:t>
            </w:r>
            <w:r w:rsidRPr="0034407A">
              <w:rPr>
                <w:rFonts w:ascii="Arial" w:hAnsi="Arial" w:cs="Arial"/>
                <w:sz w:val="18"/>
                <w:szCs w:val="18"/>
              </w:rPr>
              <w:t>, переданных Депозитарию Депонентом, для проведения такой операции  «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>».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1000 /за операцию***</w:t>
            </w:r>
          </w:p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531" w:rsidRPr="0034407A" w:rsidTr="0068494A">
        <w:trPr>
          <w:trHeight w:hRule="exact" w:val="702"/>
        </w:trPr>
        <w:tc>
          <w:tcPr>
            <w:tcW w:w="1134" w:type="dxa"/>
          </w:tcPr>
          <w:p w:rsidR="00FE6531" w:rsidRPr="0034407A" w:rsidRDefault="00FE6531" w:rsidP="0068494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5529" w:type="dxa"/>
            <w:gridSpan w:val="4"/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Зачисление или списание ценных бумаг по поручению Депонента, требующему исполнение в МРКЦ 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450 за каждый выпуск ценных бумаг в поручении </w:t>
            </w:r>
          </w:p>
        </w:tc>
      </w:tr>
      <w:tr w:rsidR="00FE6531" w:rsidRPr="0034407A" w:rsidTr="0068494A">
        <w:trPr>
          <w:trHeight w:hRule="exact" w:val="887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90" w:type="dxa"/>
            <w:gridSpan w:val="8"/>
            <w:tcBorders>
              <w:bottom w:val="single" w:sz="4" w:space="0" w:color="auto"/>
            </w:tcBorders>
          </w:tcPr>
          <w:p w:rsidR="00FE6531" w:rsidRPr="0034407A" w:rsidRDefault="00FE6531" w:rsidP="0068494A">
            <w:pPr>
              <w:pStyle w:val="BodyTextIndent21"/>
              <w:keepNext/>
              <w:spacing w:before="120" w:after="120"/>
              <w:ind w:left="72" w:firstLine="0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Плата за услуги по хранению и /или учету прав на ценные бумаги (для физических и юридических лиц) </w:t>
            </w:r>
            <w:r w:rsidRPr="0034407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 xml:space="preserve">кроме кредитных организаций для которых открыты индивидуальные счета в вышестоящих депозитариях </w:t>
            </w:r>
          </w:p>
          <w:p w:rsidR="00FE6531" w:rsidRPr="0034407A" w:rsidRDefault="00FE6531" w:rsidP="0068494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531" w:rsidRPr="0034407A" w:rsidTr="0068494A">
        <w:trPr>
          <w:trHeight w:hRule="exact"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государственных,  муниципальных, корпоративных облигаций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27A9F">
              <w:rPr>
                <w:rFonts w:ascii="Arial" w:hAnsi="Arial" w:cs="Arial"/>
                <w:b/>
                <w:bCs/>
                <w:sz w:val="18"/>
                <w:szCs w:val="18"/>
              </w:rPr>
              <w:t>по ценным бумагам, выпущенным в соответствии с законодательством Российской Федерации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FE6531" w:rsidRPr="0034407A" w:rsidTr="0068494A">
        <w:trPr>
          <w:trHeight w:hRule="exact" w:val="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До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B1643D" w:rsidRDefault="00FE6531" w:rsidP="0068494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B1643D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0,0230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20 000 000 000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0,0180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30 000 000 000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0,0165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0,0150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125 000 000 000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0,0140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125 000 000 000,01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500 000 000 000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0,0120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500 000 000 000,01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1 000 000 000 000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0,0120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1 500 000 000 000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0,0115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1 800 000 000 000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0,0110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643D">
              <w:rPr>
                <w:rFonts w:ascii="Arial" w:hAnsi="Arial" w:cs="Arial"/>
                <w:sz w:val="18"/>
                <w:szCs w:val="18"/>
              </w:rPr>
              <w:t>2 000 000 000 000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0,0105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31" w:rsidRPr="00B1643D" w:rsidRDefault="00FE6531" w:rsidP="0068494A">
            <w:pPr>
              <w:pStyle w:val="a3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3D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  <w:r w:rsidRPr="00B1643D">
              <w:rPr>
                <w:rFonts w:ascii="Arial" w:hAnsi="Arial" w:cs="Arial"/>
                <w:sz w:val="18"/>
                <w:szCs w:val="18"/>
              </w:rPr>
              <w:t>,1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31" w:rsidRPr="002028ED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28ED">
              <w:rPr>
                <w:rFonts w:ascii="Arial" w:hAnsi="Arial" w:cs="Arial"/>
                <w:sz w:val="18"/>
                <w:szCs w:val="18"/>
                <w:lang w:val="en-US"/>
              </w:rPr>
              <w:t>0,0100</w:t>
            </w:r>
          </w:p>
        </w:tc>
      </w:tr>
      <w:tr w:rsidR="00FE6531" w:rsidRPr="0034407A" w:rsidTr="0068494A">
        <w:trPr>
          <w:trHeight w:hRule="exact" w:val="75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611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 - акций, инвестиционных паев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27A9F">
              <w:rPr>
                <w:rFonts w:ascii="Arial" w:hAnsi="Arial" w:cs="Arial"/>
                <w:b/>
                <w:bCs/>
                <w:sz w:val="18"/>
                <w:szCs w:val="18"/>
              </w:rPr>
              <w:t>по ценным бумагам, выпущенным в соответствии с законодательством Российской Федерации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FE6531" w:rsidRPr="0034407A" w:rsidTr="0068494A">
        <w:trPr>
          <w:trHeight w:hRule="exact" w:val="781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right w:val="single" w:sz="4" w:space="0" w:color="auto"/>
            </w:tcBorders>
          </w:tcPr>
          <w:p w:rsidR="00FE6531" w:rsidRPr="0034407A" w:rsidRDefault="00FE6531" w:rsidP="0068494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FE6531" w:rsidRPr="0034407A" w:rsidRDefault="00FE6531" w:rsidP="006849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FE6531" w:rsidRPr="0034407A" w:rsidTr="0068494A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0803F0" w:rsidRDefault="00FE6531" w:rsidP="0068494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0803F0" w:rsidRDefault="00FE6531" w:rsidP="0068494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0803F0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0803F0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060384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0,0115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060384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0,0113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060384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0,0110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30 000 000 000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060384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0,0105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50 000 000 000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060384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0,0095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125 000 000 000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060384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0,0085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125 000 000 000,01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500 000 000 000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060384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0,0068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500 000 000 000,01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1 000 000 000 000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060384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0,0068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1 500 000 000 000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060384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0,0050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1 800 000 000 000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060384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0,0040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03F0">
              <w:rPr>
                <w:rFonts w:ascii="Arial" w:hAnsi="Arial" w:cs="Arial"/>
                <w:sz w:val="18"/>
                <w:szCs w:val="18"/>
              </w:rPr>
              <w:t xml:space="preserve">2 000 000 000 000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060384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060384">
              <w:rPr>
                <w:rFonts w:ascii="Arial" w:hAnsi="Arial" w:cs="Arial"/>
                <w:sz w:val="18"/>
                <w:szCs w:val="18"/>
              </w:rPr>
              <w:t>0,0028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0803F0" w:rsidRDefault="00FE6531" w:rsidP="0068494A">
            <w:pPr>
              <w:pStyle w:val="a3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03F0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  <w:r w:rsidRPr="00B1643D">
              <w:rPr>
                <w:rFonts w:ascii="Arial" w:hAnsi="Arial" w:cs="Arial"/>
                <w:sz w:val="18"/>
                <w:szCs w:val="18"/>
              </w:rPr>
              <w:t>,01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060384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0384">
              <w:rPr>
                <w:rFonts w:ascii="Arial" w:hAnsi="Arial" w:cs="Arial"/>
                <w:sz w:val="18"/>
                <w:szCs w:val="18"/>
                <w:lang w:val="en-US"/>
              </w:rPr>
              <w:t>0,0025</w:t>
            </w:r>
          </w:p>
        </w:tc>
      </w:tr>
      <w:tr w:rsidR="00FE6531" w:rsidRPr="0034407A" w:rsidTr="0068494A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790" w:type="dxa"/>
            <w:gridSpan w:val="8"/>
          </w:tcPr>
          <w:p w:rsidR="00FE6531" w:rsidRPr="0034407A" w:rsidRDefault="00FE6531" w:rsidP="006849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</w:t>
            </w:r>
            <w:r w:rsidRPr="009D04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облигаций, учитываемых в международных депозитариях:</w:t>
            </w:r>
          </w:p>
        </w:tc>
      </w:tr>
      <w:tr w:rsidR="00FE6531" w:rsidRPr="0034407A" w:rsidTr="0068494A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Default="00FE6531" w:rsidP="0068494A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</w:tcPr>
          <w:p w:rsidR="00FE6531" w:rsidRPr="002028ED" w:rsidRDefault="00FE6531" w:rsidP="006849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8ED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(рублей)*</w:t>
            </w:r>
          </w:p>
        </w:tc>
        <w:tc>
          <w:tcPr>
            <w:tcW w:w="2836" w:type="dxa"/>
            <w:gridSpan w:val="2"/>
          </w:tcPr>
          <w:p w:rsidR="00FE6531" w:rsidRPr="002028ED" w:rsidRDefault="00FE6531" w:rsidP="006849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8ED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FE6531" w:rsidRPr="0034407A" w:rsidTr="0068494A">
        <w:trPr>
          <w:trHeight w:hRule="exact" w:val="446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Default="00FE6531" w:rsidP="0068494A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E6531" w:rsidRPr="0034407A" w:rsidRDefault="00FE6531" w:rsidP="0068494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3" w:type="dxa"/>
            <w:gridSpan w:val="5"/>
            <w:vAlign w:val="center"/>
          </w:tcPr>
          <w:p w:rsidR="00FE6531" w:rsidRPr="0034407A" w:rsidRDefault="00FE6531" w:rsidP="0068494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До</w:t>
            </w:r>
          </w:p>
        </w:tc>
        <w:tc>
          <w:tcPr>
            <w:tcW w:w="2836" w:type="dxa"/>
            <w:gridSpan w:val="2"/>
            <w:vAlign w:val="center"/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Ставка % годовых, мин. 300  рублей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Default="00FE6531" w:rsidP="0068494A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5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100 000 000</w:t>
            </w:r>
          </w:p>
        </w:tc>
        <w:tc>
          <w:tcPr>
            <w:tcW w:w="2836" w:type="dxa"/>
            <w:gridSpan w:val="2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0,01896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Default="00FE6531" w:rsidP="0068494A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100 000 000,01</w:t>
            </w:r>
          </w:p>
        </w:tc>
        <w:tc>
          <w:tcPr>
            <w:tcW w:w="2693" w:type="dxa"/>
            <w:gridSpan w:val="5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500 000 000</w:t>
            </w:r>
          </w:p>
        </w:tc>
        <w:tc>
          <w:tcPr>
            <w:tcW w:w="2836" w:type="dxa"/>
            <w:gridSpan w:val="2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0,01896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Default="00FE6531" w:rsidP="0068494A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500 000 000,01</w:t>
            </w:r>
          </w:p>
        </w:tc>
        <w:tc>
          <w:tcPr>
            <w:tcW w:w="2693" w:type="dxa"/>
            <w:gridSpan w:val="5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1 000 000 000</w:t>
            </w:r>
          </w:p>
        </w:tc>
        <w:tc>
          <w:tcPr>
            <w:tcW w:w="2836" w:type="dxa"/>
            <w:gridSpan w:val="2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0,01896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Default="00FE6531" w:rsidP="0068494A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1 000 000 000,01</w:t>
            </w:r>
          </w:p>
        </w:tc>
        <w:tc>
          <w:tcPr>
            <w:tcW w:w="2693" w:type="dxa"/>
            <w:gridSpan w:val="5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5 000 000 000</w:t>
            </w:r>
          </w:p>
        </w:tc>
        <w:tc>
          <w:tcPr>
            <w:tcW w:w="2836" w:type="dxa"/>
            <w:gridSpan w:val="2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0,01548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Default="00FE6531" w:rsidP="0068494A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</w:tc>
        <w:tc>
          <w:tcPr>
            <w:tcW w:w="2693" w:type="dxa"/>
            <w:gridSpan w:val="5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836" w:type="dxa"/>
            <w:gridSpan w:val="2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0,01440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Default="00FE6531" w:rsidP="0068494A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E6531" w:rsidRPr="002028ED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2028ED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693" w:type="dxa"/>
            <w:gridSpan w:val="5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836" w:type="dxa"/>
            <w:gridSpan w:val="2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0,01440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Default="00FE6531" w:rsidP="0068494A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FE6531" w:rsidRPr="00297CE2" w:rsidRDefault="00FE6531" w:rsidP="0068494A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CE2">
              <w:rPr>
                <w:rFonts w:ascii="Arial" w:hAnsi="Arial" w:cs="Arial"/>
                <w:sz w:val="18"/>
                <w:szCs w:val="18"/>
              </w:rPr>
              <w:t>20 000 000 000,01</w:t>
            </w:r>
          </w:p>
        </w:tc>
        <w:tc>
          <w:tcPr>
            <w:tcW w:w="2836" w:type="dxa"/>
            <w:gridSpan w:val="2"/>
            <w:vAlign w:val="center"/>
          </w:tcPr>
          <w:p w:rsidR="00FE6531" w:rsidRPr="00297CE2" w:rsidRDefault="00FE6531" w:rsidP="0068494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17F0F">
              <w:rPr>
                <w:rFonts w:ascii="Arial" w:hAnsi="Arial" w:cs="Arial"/>
                <w:bCs/>
                <w:sz w:val="18"/>
                <w:szCs w:val="18"/>
              </w:rPr>
              <w:t>0,00864</w:t>
            </w:r>
          </w:p>
        </w:tc>
      </w:tr>
      <w:tr w:rsidR="00FE6531" w:rsidRPr="0034407A" w:rsidTr="0068494A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790" w:type="dxa"/>
            <w:gridSpan w:val="8"/>
          </w:tcPr>
          <w:p w:rsidR="00FE6531" w:rsidRPr="0034407A" w:rsidRDefault="00FE6531" w:rsidP="006849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</w:t>
            </w:r>
            <w:r w:rsidRPr="009D04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исключением облигаций)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, учитываемых в международных депозитариях:</w:t>
            </w:r>
          </w:p>
        </w:tc>
      </w:tr>
      <w:tr w:rsidR="00FE6531" w:rsidRPr="0034407A" w:rsidTr="0068494A">
        <w:trPr>
          <w:trHeight w:hRule="exact" w:val="865"/>
        </w:trPr>
        <w:tc>
          <w:tcPr>
            <w:tcW w:w="1134" w:type="dxa"/>
            <w:tcBorders>
              <w:bottom w:val="single" w:sz="4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right w:val="single" w:sz="4" w:space="0" w:color="auto"/>
            </w:tcBorders>
          </w:tcPr>
          <w:p w:rsidR="00FE6531" w:rsidRPr="0034407A" w:rsidRDefault="00FE6531" w:rsidP="0068494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(рублей)*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FE6531" w:rsidRPr="00817F0F" w:rsidRDefault="00FE6531" w:rsidP="006849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FE6531" w:rsidRPr="0034407A" w:rsidTr="0068494A">
        <w:trPr>
          <w:trHeight w:hRule="exact" w:val="6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31" w:rsidRPr="0034407A" w:rsidRDefault="00FE6531" w:rsidP="0068494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531" w:rsidRPr="0034407A" w:rsidRDefault="00FE6531" w:rsidP="0068494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Ставка % годовых, мин. 300  рублей</w:t>
            </w:r>
          </w:p>
        </w:tc>
      </w:tr>
      <w:tr w:rsidR="00FE6531" w:rsidRPr="0034407A" w:rsidTr="0068494A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9D0476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9D04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9D04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100 000 000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</w:tr>
      <w:tr w:rsidR="00FE6531" w:rsidRPr="0034407A" w:rsidTr="0068494A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9D0476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9D04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100 000 000,01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9D04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500 000 000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</w:tr>
      <w:tr w:rsidR="00FE6531" w:rsidRPr="0034407A" w:rsidTr="0068494A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9D0476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9D04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500 000 000,01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9D04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1 150 000 000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</w:tr>
      <w:tr w:rsidR="00FE6531" w:rsidRPr="0034407A" w:rsidTr="0068494A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9D0476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9D04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1 150 000 000, 01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9D04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 xml:space="preserve">2 500 000 000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0,020</w:t>
            </w:r>
          </w:p>
        </w:tc>
      </w:tr>
      <w:tr w:rsidR="00FE6531" w:rsidRPr="0034407A" w:rsidTr="0068494A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9D0476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9D04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, 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9D04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FE6531" w:rsidRPr="0034407A" w:rsidTr="0068494A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9D0476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9D04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9D04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FE6531" w:rsidRPr="0034407A" w:rsidTr="0068494A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9D0476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9D04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9D04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0,016</w:t>
            </w:r>
          </w:p>
        </w:tc>
      </w:tr>
      <w:tr w:rsidR="00FE6531" w:rsidRPr="0034407A" w:rsidTr="0068494A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531" w:rsidRPr="009D0476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31" w:rsidRPr="009D04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000,01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9D04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9D0476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47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817F0F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0,016</w:t>
            </w:r>
          </w:p>
        </w:tc>
      </w:tr>
      <w:tr w:rsidR="00FE6531" w:rsidRPr="0034407A" w:rsidTr="0068494A">
        <w:trPr>
          <w:trHeight w:hRule="exact"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31" w:rsidRPr="009D0476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297CE2" w:rsidRDefault="00FE6531" w:rsidP="0068494A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97CE2">
              <w:rPr>
                <w:rFonts w:ascii="Arial" w:hAnsi="Arial" w:cs="Arial"/>
                <w:sz w:val="18"/>
                <w:szCs w:val="18"/>
              </w:rPr>
              <w:t>20 000 000 000,01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817F0F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7F0F">
              <w:rPr>
                <w:rFonts w:ascii="Arial" w:hAnsi="Arial" w:cs="Arial"/>
                <w:sz w:val="18"/>
                <w:szCs w:val="18"/>
              </w:rPr>
              <w:t>0,016</w:t>
            </w:r>
          </w:p>
        </w:tc>
      </w:tr>
      <w:tr w:rsidR="00FE6531" w:rsidRPr="0034407A" w:rsidTr="0068494A">
        <w:trPr>
          <w:trHeight w:hRule="exact" w:val="8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31" w:rsidRPr="009D0476" w:rsidRDefault="00FE6531" w:rsidP="0068494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5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531" w:rsidRPr="00CF7376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Выплата доходов по ценным бумагам, выпущенным в соответствии с иностранным правом, по Реестру в соответствии с п. 45.17 Условий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531" w:rsidRPr="00817F0F" w:rsidRDefault="00FE6531" w:rsidP="0068494A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 / за реестр</w:t>
            </w:r>
          </w:p>
        </w:tc>
      </w:tr>
    </w:tbl>
    <w:p w:rsidR="00FE6531" w:rsidRDefault="00FE6531" w:rsidP="00FE6531">
      <w:pPr>
        <w:jc w:val="both"/>
        <w:rPr>
          <w:rFonts w:ascii="Arial" w:hAnsi="Arial" w:cs="Arial"/>
          <w:sz w:val="18"/>
          <w:szCs w:val="18"/>
        </w:rPr>
      </w:pPr>
    </w:p>
    <w:p w:rsidR="00FE6531" w:rsidRDefault="00FE6531" w:rsidP="00FE65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Плата за хранение облигаций эмитентов, допустивших дефолт по обязательствам, – не взимается.</w:t>
      </w:r>
    </w:p>
    <w:p w:rsidR="00FE6531" w:rsidRPr="0034407A" w:rsidRDefault="00FE6531" w:rsidP="00FE6531">
      <w:pPr>
        <w:jc w:val="both"/>
        <w:rPr>
          <w:rFonts w:ascii="Arial" w:hAnsi="Arial" w:cs="Arial"/>
          <w:sz w:val="18"/>
          <w:szCs w:val="18"/>
        </w:rPr>
      </w:pPr>
    </w:p>
    <w:p w:rsidR="00FE6531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Услуги, оказанные Депозитарием в рамках лицензируемой деятельности, на основании </w:t>
      </w:r>
      <w:proofErr w:type="spellStart"/>
      <w:r w:rsidRPr="0034407A">
        <w:rPr>
          <w:rFonts w:ascii="Arial" w:hAnsi="Arial" w:cs="Arial"/>
          <w:sz w:val="18"/>
          <w:szCs w:val="18"/>
        </w:rPr>
        <w:t>п.п</w:t>
      </w:r>
      <w:proofErr w:type="spellEnd"/>
      <w:r w:rsidRPr="0034407A">
        <w:rPr>
          <w:rFonts w:ascii="Arial" w:hAnsi="Arial" w:cs="Arial"/>
          <w:sz w:val="18"/>
          <w:szCs w:val="18"/>
        </w:rPr>
        <w:t>. 12.2 п. 2 ст. 149 НК РФ не облагаются НДС. Прочие услуги, оказанные Депозитарием в рамках Условий осуществления депозитарной деятельности ПАО «</w:t>
      </w:r>
      <w:r w:rsidRPr="000E7C7F">
        <w:rPr>
          <w:rFonts w:ascii="Arial" w:hAnsi="Arial" w:cs="Arial"/>
          <w:sz w:val="18"/>
          <w:szCs w:val="18"/>
        </w:rPr>
        <w:t>СПБ Банк</w:t>
      </w:r>
      <w:r w:rsidRPr="0034407A">
        <w:rPr>
          <w:rFonts w:ascii="Arial" w:hAnsi="Arial" w:cs="Arial"/>
          <w:sz w:val="18"/>
          <w:szCs w:val="18"/>
        </w:rPr>
        <w:t xml:space="preserve">», подлежат обложению НДС. </w:t>
      </w:r>
    </w:p>
    <w:p w:rsidR="00FE6531" w:rsidRPr="0034407A" w:rsidRDefault="00FE6531" w:rsidP="00FE6531">
      <w:pPr>
        <w:pStyle w:val="a8"/>
        <w:spacing w:after="0"/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531" w:rsidRPr="0034407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Затраты взимаемые третьими лицами с Депозитария по услугам предоставленным депоненту, но не указанные в Тарифах Банка, возмещаются депонентом.</w:t>
      </w:r>
    </w:p>
    <w:p w:rsidR="00FE6531" w:rsidRPr="0068494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Затраты взимаемые третьими лицами, в иностранной валюте возмещаются депонентом в валюте Российской Федерации по курсу Банка России на дату списания затрат третьим лицом.</w:t>
      </w:r>
    </w:p>
    <w:p w:rsidR="00FE6531" w:rsidRPr="00364096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</w:p>
    <w:p w:rsidR="00FE6531" w:rsidRPr="0034407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*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 депо 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</w:t>
      </w:r>
      <w:r w:rsidRPr="001E3480">
        <w:rPr>
          <w:rFonts w:ascii="Arial" w:hAnsi="Arial" w:cs="Arial"/>
          <w:sz w:val="18"/>
          <w:szCs w:val="18"/>
        </w:rPr>
        <w:t>на рыночную цену ценных бумаг этого выпуска</w:t>
      </w:r>
      <w:r w:rsidRPr="0034407A">
        <w:rPr>
          <w:rFonts w:ascii="Arial" w:hAnsi="Arial" w:cs="Arial"/>
          <w:sz w:val="18"/>
          <w:szCs w:val="18"/>
        </w:rPr>
        <w:t xml:space="preserve">. Для выходных и праздничных дней значения остатка в штуках и рыночной цены выпуска принимаются </w:t>
      </w:r>
      <w:proofErr w:type="gramStart"/>
      <w:r w:rsidRPr="0034407A">
        <w:rPr>
          <w:rFonts w:ascii="Arial" w:hAnsi="Arial" w:cs="Arial"/>
          <w:sz w:val="18"/>
          <w:szCs w:val="18"/>
        </w:rPr>
        <w:t>равными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значениям за предшествующий рабочий день. Ставка ежемесячной платы за услуги по хранению ценных бумаг и/или учету прав на ценные бумаги, не имеющие рыночной цены – для акций, инвестиционных паев и депозитарных расписок составляет 300 (Триста) рублей за один выпуск ценных бумаг на счете депо, но не более 15 000 (Пятнадцати тысяч) рублей.</w:t>
      </w:r>
    </w:p>
    <w:p w:rsidR="00FE6531" w:rsidRPr="0034407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Ежемесячная плата за услуги по хранению ценных бумаг и/или учету прав на ценные бумаги рассчитывается по формуле:</w:t>
      </w:r>
    </w:p>
    <w:p w:rsidR="00FE6531" w:rsidRPr="0034407A" w:rsidRDefault="00FE6531" w:rsidP="00FE6531">
      <w:pPr>
        <w:ind w:left="-426" w:firstLine="426"/>
        <w:jc w:val="center"/>
        <w:rPr>
          <w:rFonts w:ascii="Arial" w:hAnsi="Arial" w:cs="Arial"/>
          <w:b/>
          <w:sz w:val="18"/>
          <w:szCs w:val="18"/>
        </w:rPr>
      </w:pPr>
      <w:r w:rsidRPr="0034407A">
        <w:rPr>
          <w:rFonts w:ascii="Arial" w:hAnsi="Arial" w:cs="Arial"/>
          <w:b/>
          <w:sz w:val="18"/>
          <w:szCs w:val="18"/>
        </w:rPr>
        <w:t xml:space="preserve">(Стоимость остатка ценных бумаг ×количество дней в месяце)/360×Ставка тарифа </w:t>
      </w:r>
      <w:proofErr w:type="gramStart"/>
      <w:r w:rsidRPr="0034407A">
        <w:rPr>
          <w:rFonts w:ascii="Arial" w:hAnsi="Arial" w:cs="Arial"/>
          <w:b/>
          <w:sz w:val="18"/>
          <w:szCs w:val="18"/>
        </w:rPr>
        <w:t>в</w:t>
      </w:r>
      <w:proofErr w:type="gramEnd"/>
      <w:r w:rsidRPr="0034407A">
        <w:rPr>
          <w:rFonts w:ascii="Arial" w:hAnsi="Arial" w:cs="Arial"/>
          <w:b/>
          <w:sz w:val="18"/>
          <w:szCs w:val="18"/>
        </w:rPr>
        <w:t xml:space="preserve"> % годовых</w:t>
      </w:r>
    </w:p>
    <w:p w:rsidR="00FE6531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</w:p>
    <w:p w:rsidR="00FE6531" w:rsidRPr="0034407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Рыночная стоимость для определения размера Тарифа Депозитария определяется в следующем порядке:</w:t>
      </w:r>
    </w:p>
    <w:p w:rsidR="00FE6531" w:rsidRPr="0034407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при оценке рыночной стоимости акций акционерных обществ, инвестиционных паев паевых инвестиционных фондов и депозитарных расписок используется доступная Депозитарию информация, официально предоставляемая организаторами торговли или информационными системами (при отсутствии рыночных цен, определенных организаторами торговли). </w:t>
      </w:r>
    </w:p>
    <w:p w:rsidR="00FE6531" w:rsidRPr="0034407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этом устанавливается следующий приоритет использования котировок:</w:t>
      </w:r>
    </w:p>
    <w:p w:rsidR="00FE6531" w:rsidRPr="0034407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Для ценных бумаг российских эмитентов</w:t>
      </w:r>
      <w:r>
        <w:rPr>
          <w:rFonts w:ascii="Arial" w:hAnsi="Arial" w:cs="Arial"/>
          <w:sz w:val="18"/>
          <w:szCs w:val="18"/>
        </w:rPr>
        <w:t>, номинированных в рублях</w:t>
      </w:r>
      <w:r w:rsidRPr="0034407A">
        <w:rPr>
          <w:rFonts w:ascii="Arial" w:hAnsi="Arial" w:cs="Arial"/>
          <w:sz w:val="18"/>
          <w:szCs w:val="18"/>
        </w:rPr>
        <w:t>:</w:t>
      </w:r>
    </w:p>
    <w:p w:rsidR="00FE6531" w:rsidRPr="0034407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>Приоритет 1 (Высший) – средневзвешенная цена, раскрываемая организатором торговли ПАО Московская биржа</w:t>
      </w:r>
      <w:r w:rsidRPr="00490727">
        <w:rPr>
          <w:rFonts w:ascii="Arial" w:hAnsi="Arial" w:cs="Arial"/>
          <w:sz w:val="18"/>
          <w:szCs w:val="18"/>
        </w:rPr>
        <w:t xml:space="preserve"> </w:t>
      </w:r>
      <w:r w:rsidRPr="0034407A">
        <w:rPr>
          <w:rFonts w:ascii="Arial" w:hAnsi="Arial" w:cs="Arial"/>
          <w:sz w:val="18"/>
          <w:szCs w:val="18"/>
        </w:rPr>
        <w:t>на дату, ближайшую к дате осуществления переоценки из предшествующих ей 90 торговых дней;</w:t>
      </w:r>
    </w:p>
    <w:p w:rsidR="00FE6531" w:rsidRPr="0034407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>Приоритет 2 – цена последней сделки, раскрываемая организатором торговли (ПАО Московская биржа, ПАО «С</w:t>
      </w:r>
      <w:r>
        <w:rPr>
          <w:rFonts w:ascii="Arial" w:hAnsi="Arial" w:cs="Arial"/>
          <w:sz w:val="18"/>
          <w:szCs w:val="18"/>
        </w:rPr>
        <w:t>ПБ Б</w:t>
      </w:r>
      <w:r w:rsidRPr="0034407A">
        <w:rPr>
          <w:rFonts w:ascii="Arial" w:hAnsi="Arial" w:cs="Arial"/>
          <w:sz w:val="18"/>
          <w:szCs w:val="18"/>
        </w:rPr>
        <w:t>иржа») на дату, ближайшую к дате осуществления переоценки из предшествующих ей 90 торговых дней;</w:t>
      </w:r>
    </w:p>
    <w:p w:rsidR="00FE6531" w:rsidRPr="001B1E1B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3 – цены/котировки, раскрываемые признанными источниками информациями, в том </w:t>
      </w:r>
      <w:r w:rsidRPr="001B1E1B">
        <w:rPr>
          <w:rFonts w:ascii="Arial" w:hAnsi="Arial" w:cs="Arial"/>
          <w:sz w:val="18"/>
          <w:szCs w:val="18"/>
        </w:rPr>
        <w:t>числе информационной системой  Интерфакс, на дату, ближайшую к дате осуществления переоценки из предшествующих ей 90 торговых дней.</w:t>
      </w:r>
    </w:p>
    <w:p w:rsidR="00FE6531" w:rsidRPr="001B1E1B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1B1E1B">
        <w:rPr>
          <w:rFonts w:ascii="Arial" w:hAnsi="Arial" w:cs="Arial"/>
          <w:sz w:val="18"/>
          <w:szCs w:val="18"/>
        </w:rPr>
        <w:t>Для ценных бумаг иностранных эмитентов и ценных бумаг российских эмитентов, номинированных в иностранной валюте:</w:t>
      </w:r>
    </w:p>
    <w:p w:rsidR="00FE6531" w:rsidRPr="001B1E1B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1B1E1B">
        <w:rPr>
          <w:rFonts w:ascii="Arial" w:hAnsi="Arial" w:cs="Arial"/>
          <w:sz w:val="18"/>
          <w:szCs w:val="18"/>
        </w:rPr>
        <w:t>•</w:t>
      </w:r>
      <w:r w:rsidRPr="001B1E1B">
        <w:rPr>
          <w:rFonts w:ascii="Arial" w:hAnsi="Arial" w:cs="Arial"/>
          <w:sz w:val="18"/>
          <w:szCs w:val="18"/>
        </w:rPr>
        <w:tab/>
        <w:t>Приоритет 1 (Высший) – цена закрытия торгов, раскрываемые, организатором торговли ПАО «СПБ Биржа» (используется цена закрытия рынка на дату, ближайшую к дате осуществления переоценки из предшествующих ей 90 торговых дней).</w:t>
      </w:r>
    </w:p>
    <w:p w:rsidR="00FE6531" w:rsidRPr="001B1E1B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1B1E1B">
        <w:rPr>
          <w:rFonts w:ascii="Arial" w:hAnsi="Arial" w:cs="Arial"/>
          <w:sz w:val="18"/>
          <w:szCs w:val="18"/>
        </w:rPr>
        <w:t>•</w:t>
      </w:r>
      <w:r w:rsidRPr="001B1E1B">
        <w:rPr>
          <w:rFonts w:ascii="Arial" w:hAnsi="Arial" w:cs="Arial"/>
          <w:sz w:val="18"/>
          <w:szCs w:val="18"/>
        </w:rPr>
        <w:tab/>
        <w:t xml:space="preserve">Приоритет 2 - цены/котировки, раскрываемые признанными источниками информациями, в том числе информационной системой  Интерфакс, на дату, ближайшую к дате осуществления переоценки из предшествующих ей 90 торговых дней. </w:t>
      </w:r>
    </w:p>
    <w:p w:rsidR="00FE6531" w:rsidRPr="001B1E1B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proofErr w:type="gramStart"/>
      <w:r w:rsidRPr="001B1E1B">
        <w:rPr>
          <w:rFonts w:ascii="Arial" w:hAnsi="Arial" w:cs="Arial"/>
          <w:sz w:val="18"/>
          <w:szCs w:val="18"/>
        </w:rPr>
        <w:t>•</w:t>
      </w:r>
      <w:r w:rsidRPr="001B1E1B">
        <w:rPr>
          <w:rFonts w:ascii="Arial" w:hAnsi="Arial" w:cs="Arial"/>
          <w:sz w:val="18"/>
          <w:szCs w:val="18"/>
        </w:rPr>
        <w:tab/>
        <w:t xml:space="preserve">Приоритет 3 – цена закрытия торгов, раскрываемая организатором торговли (зарубежные торговые площадки </w:t>
      </w:r>
      <w:r w:rsidRPr="001B1E1B">
        <w:rPr>
          <w:rFonts w:ascii="Arial" w:hAnsi="Arial" w:cs="Arial"/>
          <w:sz w:val="18"/>
          <w:szCs w:val="18"/>
          <w:lang w:val="en-US"/>
        </w:rPr>
        <w:t>NYSE</w:t>
      </w:r>
      <w:r w:rsidRPr="001B1E1B">
        <w:rPr>
          <w:rFonts w:ascii="Arial" w:hAnsi="Arial" w:cs="Arial"/>
          <w:sz w:val="18"/>
          <w:szCs w:val="18"/>
        </w:rPr>
        <w:t xml:space="preserve"> / </w:t>
      </w:r>
      <w:r w:rsidRPr="001B1E1B">
        <w:rPr>
          <w:rFonts w:ascii="Arial" w:hAnsi="Arial" w:cs="Arial"/>
          <w:sz w:val="18"/>
          <w:szCs w:val="18"/>
          <w:lang w:val="en-US"/>
        </w:rPr>
        <w:t>NASDAQ</w:t>
      </w:r>
      <w:r w:rsidRPr="001B1E1B">
        <w:rPr>
          <w:rFonts w:ascii="Arial" w:hAnsi="Arial" w:cs="Arial"/>
          <w:sz w:val="18"/>
          <w:szCs w:val="18"/>
        </w:rPr>
        <w:t xml:space="preserve"> / иная иностранная площадка (площадка с максимальным объемом торгов по количеству ценных бумаг) на дату, ближайшую к дате осуществления переоценки из предшествующих ей 90 торговых дней (используется валюта котировки, в случае отсутствия валюты котировки, рыночная цена признается равной нулю).</w:t>
      </w:r>
      <w:proofErr w:type="gramEnd"/>
    </w:p>
    <w:p w:rsidR="00FE6531" w:rsidRPr="001B1E1B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</w:p>
    <w:p w:rsidR="00FE6531" w:rsidRPr="001B1E1B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1B1E1B">
        <w:rPr>
          <w:rFonts w:ascii="Arial" w:hAnsi="Arial" w:cs="Arial"/>
          <w:sz w:val="18"/>
          <w:szCs w:val="18"/>
        </w:rPr>
        <w:t xml:space="preserve">при отсутствии данных о рыночной цене ценных бумаг конкретного эмитента за </w:t>
      </w:r>
      <w:proofErr w:type="gramStart"/>
      <w:r w:rsidRPr="001B1E1B">
        <w:rPr>
          <w:rFonts w:ascii="Arial" w:hAnsi="Arial" w:cs="Arial"/>
          <w:sz w:val="18"/>
          <w:szCs w:val="18"/>
        </w:rPr>
        <w:t>последние</w:t>
      </w:r>
      <w:proofErr w:type="gramEnd"/>
      <w:r w:rsidRPr="001B1E1B">
        <w:rPr>
          <w:rFonts w:ascii="Arial" w:hAnsi="Arial" w:cs="Arial"/>
          <w:sz w:val="18"/>
          <w:szCs w:val="18"/>
        </w:rPr>
        <w:t xml:space="preserve"> 90 торговых дней, рыночная цена этих ценных бумаг принима</w:t>
      </w:r>
      <w:bookmarkStart w:id="0" w:name="_GoBack"/>
      <w:bookmarkEnd w:id="0"/>
      <w:r w:rsidRPr="001B1E1B">
        <w:rPr>
          <w:rFonts w:ascii="Arial" w:hAnsi="Arial" w:cs="Arial"/>
          <w:sz w:val="18"/>
          <w:szCs w:val="18"/>
        </w:rPr>
        <w:t>ется равной нулю;</w:t>
      </w:r>
    </w:p>
    <w:p w:rsidR="00FE6531" w:rsidRPr="001B1E1B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1B1E1B">
        <w:rPr>
          <w:rFonts w:ascii="Arial" w:hAnsi="Arial" w:cs="Arial"/>
          <w:sz w:val="18"/>
          <w:szCs w:val="18"/>
        </w:rPr>
        <w:t>если при оценке стоимости конкретной ценной бумаги организатором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FE6531" w:rsidRPr="001B1E1B" w:rsidRDefault="00FE6531" w:rsidP="00FE6531">
      <w:pPr>
        <w:ind w:left="-426" w:firstLine="426"/>
        <w:jc w:val="both"/>
        <w:rPr>
          <w:rFonts w:ascii="Arial" w:hAnsi="Arial" w:cs="Arial"/>
          <w:color w:val="FF0000"/>
          <w:sz w:val="18"/>
          <w:szCs w:val="18"/>
        </w:rPr>
      </w:pPr>
      <w:r w:rsidRPr="001B1E1B">
        <w:rPr>
          <w:rFonts w:ascii="Arial" w:hAnsi="Arial" w:cs="Arial"/>
          <w:sz w:val="18"/>
          <w:szCs w:val="18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FE6531" w:rsidRPr="001B1E1B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1B1E1B">
        <w:rPr>
          <w:rFonts w:ascii="Arial" w:hAnsi="Arial" w:cs="Arial"/>
          <w:sz w:val="18"/>
          <w:szCs w:val="18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FE6531" w:rsidRPr="001B1E1B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1B1E1B">
        <w:rPr>
          <w:rFonts w:ascii="Arial" w:hAnsi="Arial" w:cs="Arial"/>
          <w:sz w:val="18"/>
          <w:szCs w:val="18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FE6531" w:rsidRPr="0034407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1B1E1B">
        <w:rPr>
          <w:rFonts w:ascii="Arial" w:hAnsi="Arial" w:cs="Arial"/>
          <w:sz w:val="18"/>
          <w:szCs w:val="18"/>
        </w:rPr>
        <w:t>определяемый в соответствии с настоящим документом показатель «рыночная стоимость ценных бумаг» выражается в российских рублях. При использовании в расчетах рыночных цен, выраженных</w:t>
      </w:r>
      <w:r w:rsidRPr="0034407A">
        <w:rPr>
          <w:rFonts w:ascii="Arial" w:hAnsi="Arial" w:cs="Arial"/>
          <w:sz w:val="18"/>
          <w:szCs w:val="18"/>
        </w:rPr>
        <w:t xml:space="preserve"> в иностранной валюте, рыночная стоимость соответствующих ценных бумаг в иностранной валюте пересчитывается в российские рубли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 российских рублях в соответствии с рекомендациями Центрального банка Российской Федерации.</w:t>
      </w:r>
    </w:p>
    <w:p w:rsidR="00FE6531" w:rsidRPr="0034407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 Кредитные организации, которым открыты индивидуальные счета в вышестоящих депозитариях, возмещают все затраты понесённые Депозитарием в связи с исполнением поручений по счету данной организации.</w:t>
      </w:r>
    </w:p>
    <w:p w:rsidR="00FE6531" w:rsidRPr="0034407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***Депоненты дополнительно к тарифу оплачивают комиссии и сборы третьих лиц, связанные с исполнением поручения депонента.</w:t>
      </w:r>
    </w:p>
    <w:p w:rsidR="00FE6531" w:rsidRPr="0034407A" w:rsidRDefault="00FE6531" w:rsidP="00FE6531">
      <w:pPr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**** Депоненты дополнительно к тарифу оплачивают комиссии Депозитария – корреспондента, связанные с ведением обособленных счетов МРКЦ и Депозитарии-корреспонденте.</w:t>
      </w:r>
    </w:p>
    <w:p w:rsidR="00FE6531" w:rsidRPr="0034407A" w:rsidRDefault="00FE6531" w:rsidP="00FE6531">
      <w:pPr>
        <w:pStyle w:val="a8"/>
        <w:ind w:left="1080"/>
        <w:rPr>
          <w:rFonts w:ascii="Arial" w:hAnsi="Arial" w:cs="Arial"/>
          <w:sz w:val="18"/>
          <w:szCs w:val="18"/>
        </w:rPr>
      </w:pPr>
    </w:p>
    <w:p w:rsidR="00FE6531" w:rsidRPr="0034407A" w:rsidRDefault="00FE6531" w:rsidP="00FE6531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Депозитарий вправе после рассмотрения поручения Депонента на проведение операций, указанных в пункте 7.4. Тарифов, затребовать у Депонента следующие документы:</w:t>
      </w:r>
    </w:p>
    <w:p w:rsidR="00FE6531" w:rsidRPr="0034407A" w:rsidRDefault="00FE6531" w:rsidP="00FE6531">
      <w:pPr>
        <w:pStyle w:val="a8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поручение на проведение операции в бумажном виде, если поручение было подано депонентом иным способом;</w:t>
      </w:r>
    </w:p>
    <w:p w:rsidR="00FE6531" w:rsidRPr="0034407A" w:rsidRDefault="00FE6531" w:rsidP="00FE6531">
      <w:pPr>
        <w:pStyle w:val="a8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любые документы на усмотрение Депозитария, касающиеся проводимой операции, финансового положения, деятельности депонента и его контрагента.</w:t>
      </w:r>
    </w:p>
    <w:p w:rsidR="00FE6531" w:rsidRPr="0034407A" w:rsidRDefault="00FE6531" w:rsidP="00FE6531">
      <w:pPr>
        <w:pStyle w:val="a8"/>
        <w:spacing w:after="0"/>
        <w:ind w:left="1416"/>
        <w:contextualSpacing w:val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531" w:rsidRPr="0034407A" w:rsidRDefault="00FE6531" w:rsidP="00FE6531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Срок исполнения Депозитарием поручения Депонента на проведение операций, указанных в пункте 7.4. Тарифов, увеличивается на время рассмотрения представленных Депонентом документов, при этом Депозитарий имеет право запрашивать любые дополнительные документы, касающиеся проводимой операции, финансового положения, деятельности депонента и его контрагента  любое количество раз.</w:t>
      </w:r>
    </w:p>
    <w:p w:rsidR="00FE6531" w:rsidRPr="0034407A" w:rsidRDefault="00FE6531" w:rsidP="00FE6531">
      <w:pPr>
        <w:rPr>
          <w:rFonts w:ascii="Arial" w:hAnsi="Arial" w:cs="Arial"/>
          <w:sz w:val="18"/>
          <w:szCs w:val="18"/>
        </w:rPr>
      </w:pPr>
    </w:p>
    <w:p w:rsidR="00FE6531" w:rsidRPr="00B74B25" w:rsidRDefault="00FE6531" w:rsidP="00FE6531">
      <w:pPr>
        <w:jc w:val="center"/>
        <w:rPr>
          <w:rFonts w:ascii="Arial" w:hAnsi="Arial" w:cs="Arial"/>
          <w:b/>
          <w:sz w:val="18"/>
          <w:szCs w:val="18"/>
        </w:rPr>
      </w:pPr>
    </w:p>
    <w:p w:rsidR="00FE6531" w:rsidRPr="00563363" w:rsidRDefault="00FE6531" w:rsidP="00FE6531">
      <w:pPr>
        <w:jc w:val="center"/>
        <w:rPr>
          <w:rFonts w:ascii="Arial" w:hAnsi="Arial" w:cs="Arial"/>
          <w:b/>
          <w:sz w:val="18"/>
          <w:szCs w:val="18"/>
        </w:rPr>
      </w:pPr>
    </w:p>
    <w:p w:rsidR="00FE6531" w:rsidRPr="0034407A" w:rsidRDefault="00FE6531" w:rsidP="00FE6531">
      <w:pPr>
        <w:jc w:val="center"/>
        <w:rPr>
          <w:rFonts w:ascii="Arial" w:hAnsi="Arial" w:cs="Arial"/>
          <w:b/>
          <w:sz w:val="18"/>
          <w:szCs w:val="18"/>
        </w:rPr>
      </w:pPr>
      <w:r w:rsidRPr="0034407A">
        <w:rPr>
          <w:rFonts w:ascii="Arial" w:hAnsi="Arial" w:cs="Arial"/>
          <w:b/>
          <w:sz w:val="18"/>
          <w:szCs w:val="18"/>
        </w:rPr>
        <w:t>Тарифы ПАО «</w:t>
      </w:r>
      <w:r w:rsidRPr="000E7C7F">
        <w:rPr>
          <w:rFonts w:ascii="Arial" w:hAnsi="Arial" w:cs="Arial"/>
          <w:b/>
          <w:sz w:val="18"/>
          <w:szCs w:val="18"/>
        </w:rPr>
        <w:t>СПБ Банк</w:t>
      </w:r>
      <w:r w:rsidRPr="0034407A">
        <w:rPr>
          <w:rFonts w:ascii="Arial" w:hAnsi="Arial" w:cs="Arial"/>
          <w:b/>
          <w:sz w:val="18"/>
          <w:szCs w:val="18"/>
        </w:rPr>
        <w:t>» за оказание услуг по учету НФИ</w:t>
      </w:r>
    </w:p>
    <w:p w:rsidR="00FE6531" w:rsidRPr="0034407A" w:rsidRDefault="00FE6531" w:rsidP="00FE6531">
      <w:pPr>
        <w:rPr>
          <w:rFonts w:ascii="Arial" w:hAnsi="Arial" w:cs="Arial"/>
          <w:sz w:val="18"/>
          <w:szCs w:val="18"/>
        </w:rPr>
      </w:pPr>
    </w:p>
    <w:p w:rsidR="00FE6531" w:rsidRPr="0034407A" w:rsidRDefault="00FE6531" w:rsidP="00FE6531">
      <w:pPr>
        <w:rPr>
          <w:rFonts w:ascii="Arial" w:hAnsi="Arial" w:cs="Arial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5242"/>
        <w:gridCol w:w="3507"/>
      </w:tblGrid>
      <w:tr w:rsidR="00FE6531" w:rsidRPr="0034407A" w:rsidTr="0068494A">
        <w:tc>
          <w:tcPr>
            <w:tcW w:w="817" w:type="dxa"/>
            <w:vAlign w:val="center"/>
          </w:tcPr>
          <w:p w:rsidR="00FE6531" w:rsidRPr="0034407A" w:rsidRDefault="00FE6531" w:rsidP="0068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5245" w:type="dxa"/>
            <w:vAlign w:val="center"/>
          </w:tcPr>
          <w:p w:rsidR="00FE6531" w:rsidRPr="0034407A" w:rsidRDefault="00FE6531" w:rsidP="006849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3509" w:type="dxa"/>
            <w:vAlign w:val="center"/>
          </w:tcPr>
          <w:p w:rsidR="00FE6531" w:rsidRPr="0034407A" w:rsidRDefault="00FE6531" w:rsidP="0068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</w:t>
            </w:r>
            <w:proofErr w:type="spellStart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FE6531" w:rsidRPr="0034407A" w:rsidTr="0068494A">
        <w:tc>
          <w:tcPr>
            <w:tcW w:w="817" w:type="dxa"/>
            <w:vAlign w:val="center"/>
          </w:tcPr>
          <w:p w:rsidR="00FE6531" w:rsidRPr="0034407A" w:rsidRDefault="00FE6531" w:rsidP="0068494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5245" w:type="dxa"/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Открытие Счета для учета НФИ</w:t>
            </w:r>
          </w:p>
        </w:tc>
        <w:tc>
          <w:tcPr>
            <w:tcW w:w="3509" w:type="dxa"/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34407A" w:rsidTr="0068494A">
        <w:tc>
          <w:tcPr>
            <w:tcW w:w="817" w:type="dxa"/>
            <w:vAlign w:val="center"/>
          </w:tcPr>
          <w:p w:rsidR="00FE6531" w:rsidRPr="0034407A" w:rsidRDefault="00FE6531" w:rsidP="0068494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Ведение Счета  при наличии остатков</w:t>
            </w:r>
            <w:r w:rsidRPr="0034407A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509" w:type="dxa"/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34407A" w:rsidTr="0068494A">
        <w:tc>
          <w:tcPr>
            <w:tcW w:w="817" w:type="dxa"/>
            <w:vAlign w:val="center"/>
          </w:tcPr>
          <w:p w:rsidR="00FE6531" w:rsidRPr="0034407A" w:rsidRDefault="00FE6531" w:rsidP="0068494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Выписка по Счету Депонента (по итогам операции)</w:t>
            </w:r>
          </w:p>
        </w:tc>
        <w:tc>
          <w:tcPr>
            <w:tcW w:w="3509" w:type="dxa"/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34407A" w:rsidTr="0068494A">
        <w:tc>
          <w:tcPr>
            <w:tcW w:w="817" w:type="dxa"/>
            <w:vAlign w:val="center"/>
          </w:tcPr>
          <w:p w:rsidR="00FE6531" w:rsidRPr="0034407A" w:rsidRDefault="00FE6531" w:rsidP="0068494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509" w:type="dxa"/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34407A" w:rsidTr="0068494A">
        <w:tc>
          <w:tcPr>
            <w:tcW w:w="817" w:type="dxa"/>
            <w:vAlign w:val="center"/>
          </w:tcPr>
          <w:p w:rsidR="00FE6531" w:rsidRPr="0034407A" w:rsidRDefault="00FE6531" w:rsidP="0068494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Предоставление информации (в </w:t>
            </w:r>
            <w:proofErr w:type="spellStart"/>
            <w:r w:rsidRPr="0034407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34407A">
              <w:rPr>
                <w:rFonts w:ascii="Arial" w:hAnsi="Arial" w:cs="Arial"/>
                <w:sz w:val="18"/>
                <w:szCs w:val="18"/>
              </w:rPr>
              <w:t xml:space="preserve">. выписка/отчет о совершенной операции)  по запросу Депонента </w:t>
            </w:r>
          </w:p>
        </w:tc>
        <w:tc>
          <w:tcPr>
            <w:tcW w:w="3509" w:type="dxa"/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FE6531" w:rsidRPr="0034407A" w:rsidTr="0068494A">
        <w:tc>
          <w:tcPr>
            <w:tcW w:w="817" w:type="dxa"/>
            <w:vAlign w:val="center"/>
          </w:tcPr>
          <w:p w:rsidR="00FE6531" w:rsidRPr="0034407A" w:rsidRDefault="00FE6531" w:rsidP="0068494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FE6531" w:rsidRPr="0034407A" w:rsidRDefault="00FE6531" w:rsidP="0068494A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eastAsia="ja-JP"/>
              </w:rPr>
              <w:t xml:space="preserve">Инвентарные операции с НФИ </w:t>
            </w:r>
          </w:p>
        </w:tc>
        <w:tc>
          <w:tcPr>
            <w:tcW w:w="3509" w:type="dxa"/>
          </w:tcPr>
          <w:p w:rsidR="00FE6531" w:rsidRPr="0034407A" w:rsidRDefault="00FE6531" w:rsidP="0068494A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531" w:rsidRPr="0034407A" w:rsidTr="0068494A">
        <w:tc>
          <w:tcPr>
            <w:tcW w:w="817" w:type="dxa"/>
            <w:vAlign w:val="center"/>
          </w:tcPr>
          <w:p w:rsidR="00FE6531" w:rsidRPr="0034407A" w:rsidRDefault="00FE6531" w:rsidP="0068494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Принятие  НФИ, не связанное с проведением корпоративных действий. </w:t>
            </w:r>
          </w:p>
        </w:tc>
        <w:tc>
          <w:tcPr>
            <w:tcW w:w="3509" w:type="dxa"/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1000 за операцию * не включая НДС</w:t>
            </w:r>
          </w:p>
        </w:tc>
      </w:tr>
      <w:tr w:rsidR="00FE6531" w:rsidRPr="0034407A" w:rsidTr="0068494A">
        <w:tc>
          <w:tcPr>
            <w:tcW w:w="817" w:type="dxa"/>
            <w:vAlign w:val="center"/>
          </w:tcPr>
          <w:p w:rsidR="00FE6531" w:rsidRPr="0034407A" w:rsidRDefault="00FE6531" w:rsidP="0068494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6.2.</w:t>
            </w:r>
          </w:p>
        </w:tc>
        <w:tc>
          <w:tcPr>
            <w:tcW w:w="5245" w:type="dxa"/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Инвентарная операция с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НФИ</w:t>
            </w:r>
            <w:r>
              <w:rPr>
                <w:rFonts w:ascii="Arial" w:hAnsi="Arial" w:cs="Arial"/>
                <w:sz w:val="18"/>
                <w:szCs w:val="18"/>
              </w:rPr>
              <w:t>, в том числе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07A">
              <w:rPr>
                <w:rFonts w:ascii="Arial" w:eastAsia="MS Mincho" w:hAnsi="Arial" w:cs="Arial"/>
                <w:sz w:val="18"/>
                <w:szCs w:val="18"/>
              </w:rPr>
              <w:t xml:space="preserve">в целях их перевода  на счета Депонента и/или иных лиц, открытые в </w:t>
            </w:r>
            <w:r>
              <w:rPr>
                <w:rFonts w:ascii="Arial" w:eastAsia="MS Mincho" w:hAnsi="Arial" w:cs="Arial"/>
                <w:sz w:val="18"/>
                <w:szCs w:val="18"/>
              </w:rPr>
              <w:t>Депозитарии или в иных организациях</w:t>
            </w:r>
            <w:r w:rsidRPr="0034407A">
              <w:rPr>
                <w:rFonts w:ascii="Arial" w:eastAsia="MS Mincho" w:hAnsi="Arial" w:cs="Arial"/>
                <w:sz w:val="18"/>
                <w:szCs w:val="18"/>
              </w:rPr>
              <w:t xml:space="preserve">, осуществляющих учет прав </w:t>
            </w:r>
            <w:proofErr w:type="gramStart"/>
            <w:r w:rsidRPr="0034407A">
              <w:rPr>
                <w:rFonts w:ascii="Arial" w:eastAsia="MS Mincho" w:hAnsi="Arial" w:cs="Arial"/>
                <w:sz w:val="18"/>
                <w:szCs w:val="18"/>
              </w:rPr>
              <w:t>на</w:t>
            </w:r>
            <w:proofErr w:type="gramEnd"/>
            <w:r w:rsidRPr="0034407A">
              <w:rPr>
                <w:rFonts w:ascii="Arial" w:eastAsia="MS Mincho" w:hAnsi="Arial" w:cs="Arial"/>
                <w:sz w:val="18"/>
                <w:szCs w:val="18"/>
              </w:rPr>
              <w:t xml:space="preserve"> такие НФИ</w:t>
            </w:r>
          </w:p>
        </w:tc>
        <w:tc>
          <w:tcPr>
            <w:tcW w:w="3509" w:type="dxa"/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за операцию*, не включая НДС</w:t>
            </w:r>
          </w:p>
        </w:tc>
      </w:tr>
      <w:tr w:rsidR="00FE6531" w:rsidRPr="0034407A" w:rsidTr="0068494A">
        <w:tc>
          <w:tcPr>
            <w:tcW w:w="817" w:type="dxa"/>
            <w:vAlign w:val="center"/>
          </w:tcPr>
          <w:p w:rsidR="00FE6531" w:rsidRPr="0034407A" w:rsidRDefault="00FE6531" w:rsidP="0068494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6.3.</w:t>
            </w:r>
          </w:p>
        </w:tc>
        <w:tc>
          <w:tcPr>
            <w:tcW w:w="5245" w:type="dxa"/>
          </w:tcPr>
          <w:p w:rsidR="00FE6531" w:rsidRPr="0034407A" w:rsidRDefault="00FE6531" w:rsidP="0068494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Снятие с учета НФИ в целях их перевода на счет депо номинального держателя депонента, если НФИ стала квалифицироваться как ценная бумага</w:t>
            </w:r>
          </w:p>
        </w:tc>
        <w:tc>
          <w:tcPr>
            <w:tcW w:w="3509" w:type="dxa"/>
          </w:tcPr>
          <w:p w:rsidR="00FE6531" w:rsidRPr="0034407A" w:rsidRDefault="00FE6531" w:rsidP="0068494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</w:tbl>
    <w:p w:rsidR="00FE6531" w:rsidRPr="0034407A" w:rsidRDefault="00FE6531" w:rsidP="00FE6531">
      <w:pPr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*Депонент дополнительно к стоимости услуг оплачивает комиссии и сборы третьих лиц, связанные с исполнением поручения Депонента.</w:t>
      </w:r>
    </w:p>
    <w:p w:rsidR="00FE6531" w:rsidRPr="0034407A" w:rsidRDefault="00FE6531" w:rsidP="00FE6531">
      <w:pPr>
        <w:rPr>
          <w:rFonts w:ascii="Arial" w:hAnsi="Arial" w:cs="Arial"/>
          <w:b/>
          <w:bCs/>
          <w:sz w:val="18"/>
          <w:szCs w:val="18"/>
        </w:rPr>
      </w:pPr>
    </w:p>
    <w:p w:rsidR="00FE6531" w:rsidRPr="0034407A" w:rsidRDefault="00FE6531" w:rsidP="00FE6531">
      <w:pPr>
        <w:rPr>
          <w:rFonts w:ascii="Arial" w:hAnsi="Arial" w:cs="Arial"/>
          <w:b/>
          <w:bCs/>
          <w:sz w:val="18"/>
          <w:szCs w:val="18"/>
        </w:rPr>
      </w:pPr>
      <w:r w:rsidRPr="0034407A">
        <w:rPr>
          <w:rFonts w:ascii="Arial" w:hAnsi="Arial" w:cs="Arial"/>
          <w:b/>
          <w:bCs/>
          <w:sz w:val="18"/>
          <w:szCs w:val="18"/>
        </w:rPr>
        <w:t>Тарифы ПАО «</w:t>
      </w:r>
      <w:r w:rsidRPr="000E7C7F">
        <w:rPr>
          <w:rFonts w:ascii="Arial" w:hAnsi="Arial" w:cs="Arial"/>
          <w:b/>
          <w:bCs/>
          <w:sz w:val="18"/>
          <w:szCs w:val="18"/>
        </w:rPr>
        <w:t>СПБ Банк</w:t>
      </w:r>
      <w:r w:rsidRPr="0034407A">
        <w:rPr>
          <w:rFonts w:ascii="Arial" w:hAnsi="Arial" w:cs="Arial"/>
          <w:b/>
          <w:bCs/>
          <w:sz w:val="18"/>
          <w:szCs w:val="18"/>
        </w:rPr>
        <w:t>» за оказание услуг по приему и признанию формы идентификации лица при выплате дохода по иностранным ценным бумагам, попадающим под регулирование Главы 3 и Главы 4 Налогового Кодекса США (далее - Ценные бумаги эмитентов США).*</w:t>
      </w:r>
    </w:p>
    <w:p w:rsidR="00FE6531" w:rsidRPr="0034407A" w:rsidRDefault="00FE6531" w:rsidP="00FE6531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174"/>
        <w:gridCol w:w="1756"/>
        <w:gridCol w:w="2936"/>
      </w:tblGrid>
      <w:tr w:rsidR="00FE6531" w:rsidRPr="0034407A" w:rsidTr="0068494A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531" w:rsidRPr="0034407A" w:rsidRDefault="00FE6531" w:rsidP="0068494A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531" w:rsidRPr="0034407A" w:rsidRDefault="00FE6531" w:rsidP="0068494A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531" w:rsidRPr="0034407A" w:rsidRDefault="00FE6531" w:rsidP="0068494A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</w:t>
            </w:r>
            <w:proofErr w:type="spellStart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31" w:rsidRPr="0034407A" w:rsidRDefault="00FE6531" w:rsidP="0068494A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Комментарий</w:t>
            </w:r>
          </w:p>
        </w:tc>
      </w:tr>
      <w:tr w:rsidR="00FE6531" w:rsidRPr="0034407A" w:rsidTr="0068494A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31" w:rsidRPr="0034407A" w:rsidRDefault="00FE6531" w:rsidP="0068494A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31" w:rsidRPr="0034407A" w:rsidRDefault="00FE6531" w:rsidP="0068494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физического лица резидента РФ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31" w:rsidRPr="0034407A" w:rsidRDefault="00FE6531" w:rsidP="0068494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 за операцию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31" w:rsidRPr="0034407A" w:rsidRDefault="00FE6531" w:rsidP="0068494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Плата взимается за каждую форму W8BEN,  которая не удовлетворяет Требованиям ПАО «</w:t>
            </w:r>
            <w:r>
              <w:rPr>
                <w:rFonts w:ascii="Arial" w:hAnsi="Arial" w:cs="Arial"/>
                <w:sz w:val="18"/>
                <w:szCs w:val="18"/>
              </w:rPr>
              <w:t>СПБ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Банк» к автоматизированной обработке форм идентификации лица</w:t>
            </w:r>
          </w:p>
          <w:p w:rsidR="00FE6531" w:rsidRPr="0034407A" w:rsidRDefault="00FE6531" w:rsidP="0068494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выплате дохода по ценным бумагам эмитентов США</w:t>
            </w:r>
          </w:p>
        </w:tc>
      </w:tr>
      <w:tr w:rsidR="00FE6531" w:rsidRPr="0034407A" w:rsidTr="0068494A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31" w:rsidRPr="0034407A" w:rsidRDefault="00FE6531" w:rsidP="0068494A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31" w:rsidRPr="0034407A" w:rsidRDefault="00FE6531" w:rsidP="0068494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юридических лиц резидентов и нерезидентов РФ  и физических лиц нерезидентов РФ.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531" w:rsidRPr="0034407A" w:rsidRDefault="00FE6531" w:rsidP="0068494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 за операцию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31" w:rsidRPr="0034407A" w:rsidRDefault="00FE6531" w:rsidP="0068494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Плата взимается за каждую форму W8BEN ,W8BEN-E, W8EXP, W8ECI, W9, W8IMY</w:t>
            </w:r>
          </w:p>
          <w:p w:rsidR="00FE6531" w:rsidRPr="0034407A" w:rsidRDefault="00FE6531" w:rsidP="0068494A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FE6531" w:rsidRPr="0034407A" w:rsidRDefault="00FE6531" w:rsidP="00FE6531">
      <w:pPr>
        <w:rPr>
          <w:rFonts w:ascii="Arial" w:eastAsiaTheme="minorHAnsi" w:hAnsi="Arial" w:cs="Arial"/>
          <w:sz w:val="18"/>
          <w:szCs w:val="18"/>
        </w:rPr>
      </w:pPr>
    </w:p>
    <w:p w:rsidR="00FE6531" w:rsidRPr="0034407A" w:rsidRDefault="00FE6531" w:rsidP="00FE6531">
      <w:pPr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 Услуга облагается НДС. НДС оплачивается сверх стоимости услуги в размере, установленном НК РФ</w:t>
      </w:r>
    </w:p>
    <w:p w:rsidR="00FE6531" w:rsidRPr="0034407A" w:rsidRDefault="00FE6531" w:rsidP="00FE6531">
      <w:pPr>
        <w:rPr>
          <w:rFonts w:ascii="Arial" w:hAnsi="Arial" w:cs="Arial"/>
          <w:sz w:val="18"/>
          <w:szCs w:val="18"/>
        </w:rPr>
      </w:pPr>
    </w:p>
    <w:p w:rsidR="00DE7861" w:rsidRDefault="00CD0904"/>
    <w:sectPr w:rsidR="00DE7861" w:rsidSect="001E6C7B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04" w:rsidRDefault="00CD0904">
      <w:r>
        <w:separator/>
      </w:r>
    </w:p>
  </w:endnote>
  <w:endnote w:type="continuationSeparator" w:id="0">
    <w:p w:rsidR="00CD0904" w:rsidRDefault="00CD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14299"/>
      <w:docPartObj>
        <w:docPartGallery w:val="Page Numbers (Bottom of Page)"/>
        <w:docPartUnique/>
      </w:docPartObj>
    </w:sdtPr>
    <w:sdtEndPr/>
    <w:sdtContent>
      <w:p w:rsidR="00B02465" w:rsidRDefault="00FE653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E1B">
          <w:rPr>
            <w:noProof/>
          </w:rPr>
          <w:t>6</w:t>
        </w:r>
        <w:r>
          <w:fldChar w:fldCharType="end"/>
        </w:r>
      </w:p>
    </w:sdtContent>
  </w:sdt>
  <w:p w:rsidR="00B02465" w:rsidRDefault="00CD09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04" w:rsidRDefault="00CD0904">
      <w:r>
        <w:separator/>
      </w:r>
    </w:p>
  </w:footnote>
  <w:footnote w:type="continuationSeparator" w:id="0">
    <w:p w:rsidR="00CD0904" w:rsidRDefault="00CD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C77"/>
    <w:multiLevelType w:val="hybridMultilevel"/>
    <w:tmpl w:val="58E01534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41ACA"/>
    <w:multiLevelType w:val="hybridMultilevel"/>
    <w:tmpl w:val="E3F82AD0"/>
    <w:lvl w:ilvl="0" w:tplc="0419000D">
      <w:start w:val="1"/>
      <w:numFmt w:val="bullet"/>
      <w:lvlText w:val=""/>
      <w:lvlJc w:val="left"/>
      <w:pPr>
        <w:ind w:left="2136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31"/>
    <w:rsid w:val="001B1E1B"/>
    <w:rsid w:val="006376BF"/>
    <w:rsid w:val="006D29DD"/>
    <w:rsid w:val="008E4F33"/>
    <w:rsid w:val="00963C77"/>
    <w:rsid w:val="00CD0904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653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E6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FE6531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FE653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E6531"/>
  </w:style>
  <w:style w:type="character" w:customStyle="1" w:styleId="a7">
    <w:name w:val="Текст примечания Знак"/>
    <w:basedOn w:val="a0"/>
    <w:link w:val="a6"/>
    <w:uiPriority w:val="99"/>
    <w:semiHidden/>
    <w:rsid w:val="00FE6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6531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table" w:styleId="a9">
    <w:name w:val="Table Grid"/>
    <w:basedOn w:val="a1"/>
    <w:uiPriority w:val="59"/>
    <w:rsid w:val="00FE653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Îáû÷íûé"/>
    <w:uiPriority w:val="99"/>
    <w:rsid w:val="00FE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E65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6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65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6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653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E6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FE6531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FE653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E6531"/>
  </w:style>
  <w:style w:type="character" w:customStyle="1" w:styleId="a7">
    <w:name w:val="Текст примечания Знак"/>
    <w:basedOn w:val="a0"/>
    <w:link w:val="a6"/>
    <w:uiPriority w:val="99"/>
    <w:semiHidden/>
    <w:rsid w:val="00FE6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6531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table" w:styleId="a9">
    <w:name w:val="Table Grid"/>
    <w:basedOn w:val="a1"/>
    <w:uiPriority w:val="59"/>
    <w:rsid w:val="00FE653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Îáû÷íûé"/>
    <w:uiPriority w:val="99"/>
    <w:rsid w:val="00FE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E65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6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65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6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2619</Words>
  <Characters>14934</Characters>
  <Application>Microsoft Office Word</Application>
  <DocSecurity>0</DocSecurity>
  <Lines>124</Lines>
  <Paragraphs>35</Paragraphs>
  <ScaleCrop>false</ScaleCrop>
  <Company/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Нафиков Олег Ирекович</dc:creator>
  <cp:lastModifiedBy>Нафиков Олег Ирекович</cp:lastModifiedBy>
  <cp:revision>4</cp:revision>
  <dcterms:created xsi:type="dcterms:W3CDTF">2022-10-04T09:41:00Z</dcterms:created>
  <dcterms:modified xsi:type="dcterms:W3CDTF">2022-10-12T08:31:00Z</dcterms:modified>
</cp:coreProperties>
</file>