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D" w:rsidRPr="003B62ED" w:rsidRDefault="003B62ED" w:rsidP="003B62ED">
      <w:pPr>
        <w:pStyle w:val="1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3B62ED" w:rsidRPr="00A61578" w:rsidRDefault="003B62ED" w:rsidP="003B62ED">
      <w:pPr>
        <w:pStyle w:val="1"/>
        <w:ind w:left="-851"/>
        <w:rPr>
          <w:b w:val="0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</w:rPr>
        <w:drawing>
          <wp:inline distT="0" distB="0" distL="0" distR="0">
            <wp:extent cx="1911111" cy="317461"/>
            <wp:effectExtent l="19050" t="0" r="0" b="0"/>
            <wp:docPr id="7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ED" w:rsidRPr="00671865" w:rsidRDefault="003B62ED" w:rsidP="003B62ED">
      <w:pPr>
        <w:jc w:val="center"/>
        <w:rPr>
          <w:b/>
          <w:i/>
          <w:sz w:val="20"/>
          <w:szCs w:val="20"/>
          <w:u w:val="double"/>
        </w:rPr>
      </w:pPr>
      <w:r>
        <w:rPr>
          <w:b/>
          <w:i/>
          <w:sz w:val="20"/>
          <w:szCs w:val="20"/>
          <w:u w:val="double"/>
        </w:rPr>
        <w:t>ОПРОСНЫЙ ЛИСТ</w:t>
      </w:r>
      <w:r w:rsidRPr="00671865">
        <w:rPr>
          <w:b/>
          <w:i/>
          <w:sz w:val="20"/>
          <w:szCs w:val="20"/>
          <w:u w:val="double"/>
        </w:rPr>
        <w:t xml:space="preserve"> КЛИЕНТА – ИНДИВИДУАЛЬНОГО ПРЕДПРИНИМАТЕЛЯ, ФИЗИЧЕСКОГО ЛИЦА, ЗАНИМАЮЩЕГОСЯ В УСТАНОВЛЕННОМ ЗАКОНОДАТЕЛЬСТВОМ ПОРЯДКЕ ЧАСТНОЙ ПРАКТИКОЙ</w:t>
      </w:r>
      <w:r>
        <w:rPr>
          <w:b/>
          <w:i/>
          <w:sz w:val="20"/>
          <w:szCs w:val="20"/>
          <w:u w:val="double"/>
        </w:rPr>
        <w:t xml:space="preserve"> </w:t>
      </w:r>
      <w:r>
        <w:rPr>
          <w:b/>
          <w:i/>
          <w:sz w:val="20"/>
          <w:szCs w:val="20"/>
          <w:u w:val="double"/>
        </w:rPr>
        <w:t>В РАМКАХ ЗСК</w:t>
      </w:r>
    </w:p>
    <w:tbl>
      <w:tblPr>
        <w:tblW w:w="939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445"/>
        <w:gridCol w:w="19"/>
        <w:gridCol w:w="572"/>
        <w:gridCol w:w="3103"/>
        <w:gridCol w:w="1714"/>
      </w:tblGrid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78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64" w:type="dxa"/>
            <w:gridSpan w:val="2"/>
          </w:tcPr>
          <w:p w:rsidR="003B62ED" w:rsidRPr="001F7843" w:rsidRDefault="003B62ED" w:rsidP="00D11DA8">
            <w:pPr>
              <w:rPr>
                <w:b/>
                <w:sz w:val="18"/>
                <w:szCs w:val="18"/>
              </w:rPr>
            </w:pPr>
            <w:r w:rsidRPr="001F7843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389" w:type="dxa"/>
            <w:gridSpan w:val="3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</w:tc>
      </w:tr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64" w:type="dxa"/>
            <w:gridSpan w:val="2"/>
          </w:tcPr>
          <w:p w:rsidR="003B62ED" w:rsidRPr="001F7843" w:rsidRDefault="003B62ED" w:rsidP="00D11DA8">
            <w:pPr>
              <w:rPr>
                <w:b/>
                <w:sz w:val="18"/>
                <w:szCs w:val="18"/>
                <w:lang w:val="en-US"/>
              </w:rPr>
            </w:pPr>
            <w:r w:rsidRPr="001F7843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389" w:type="dxa"/>
            <w:gridSpan w:val="3"/>
          </w:tcPr>
          <w:p w:rsidR="003B62ED" w:rsidRPr="001F7843" w:rsidRDefault="003B62ED" w:rsidP="00D11DA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3B62ED" w:rsidRPr="001F7843" w:rsidTr="00D11DA8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rPr>
                      <w:sz w:val="18"/>
                      <w:szCs w:val="18"/>
                    </w:rPr>
                  </w:pPr>
                  <w:r w:rsidRPr="001F7843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ED" w:rsidRPr="001F7843" w:rsidRDefault="003B62ED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B62ED" w:rsidRPr="001F7843" w:rsidRDefault="003B62ED" w:rsidP="00D11DA8">
            <w:pPr>
              <w:rPr>
                <w:sz w:val="18"/>
                <w:szCs w:val="18"/>
                <w:lang w:val="en-US"/>
              </w:rPr>
            </w:pPr>
          </w:p>
        </w:tc>
      </w:tr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</w:tcBorders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F7843">
              <w:rPr>
                <w:rFonts w:ascii="Times New Roman" w:hAnsi="Times New Roman"/>
                <w:b/>
                <w:sz w:val="18"/>
                <w:szCs w:val="18"/>
              </w:rPr>
              <w:t>Предполагаете ли Вы осуществлять операции по сделке, предусматривающей ввоз в Российскую Федерацию в период срока действия запрета, установленного Указом Президента РФ № 560 от 06.08.2014г. «О применении отдельных специальных экономических мер в целях обеспечения безопасности Российской Федерации»,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</w:t>
            </w:r>
            <w:proofErr w:type="gramEnd"/>
            <w:r w:rsidRPr="001F7843">
              <w:rPr>
                <w:rFonts w:ascii="Times New Roman" w:hAnsi="Times New Roman"/>
                <w:b/>
                <w:sz w:val="18"/>
                <w:szCs w:val="18"/>
              </w:rPr>
              <w:t xml:space="preserve"> (или) физических лиц или присоединившиеся к такому решению, перечень которых определен постановлением Правительства РФ от 07.08.2014г. № 778</w:t>
            </w:r>
          </w:p>
        </w:tc>
        <w:tc>
          <w:tcPr>
            <w:tcW w:w="5389" w:type="dxa"/>
            <w:gridSpan w:val="3"/>
          </w:tcPr>
          <w:p w:rsidR="003B62ED" w:rsidRPr="001F7843" w:rsidRDefault="003B62ED" w:rsidP="00D11DA8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ДА</w:t>
            </w:r>
          </w:p>
          <w:p w:rsidR="003B62ED" w:rsidRPr="001F7843" w:rsidRDefault="003B62ED" w:rsidP="00D11DA8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НЕТ</w:t>
            </w:r>
          </w:p>
        </w:tc>
      </w:tr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</w:tcBorders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7843">
              <w:rPr>
                <w:rFonts w:ascii="Times New Roman" w:hAnsi="Times New Roman"/>
                <w:b/>
                <w:sz w:val="18"/>
                <w:szCs w:val="18"/>
              </w:rPr>
              <w:t>Сведения о счетах, открытых в других кредитных организациях (при наличии)</w:t>
            </w:r>
          </w:p>
        </w:tc>
        <w:tc>
          <w:tcPr>
            <w:tcW w:w="5389" w:type="dxa"/>
            <w:gridSpan w:val="3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Наименование кредитной организации: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1)______________________________________________________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2)______________________________________________________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3)______________________________________________________</w:t>
            </w:r>
          </w:p>
          <w:p w:rsidR="003B62ED" w:rsidRPr="001F7843" w:rsidRDefault="003B62ED" w:rsidP="00D11DA8">
            <w:pPr>
              <w:rPr>
                <w:sz w:val="4"/>
                <w:szCs w:val="4"/>
              </w:rPr>
            </w:pPr>
          </w:p>
        </w:tc>
      </w:tr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</w:tcBorders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7843">
              <w:rPr>
                <w:rFonts w:ascii="Times New Roman" w:hAnsi="Times New Roman"/>
                <w:b/>
                <w:sz w:val="18"/>
                <w:szCs w:val="18"/>
              </w:rPr>
              <w:t>Через какие кредитные организации Вы планируете осуществлять налоговые и другие обязательные платежи в бюджеты различных уровней?</w:t>
            </w:r>
          </w:p>
        </w:tc>
        <w:tc>
          <w:tcPr>
            <w:tcW w:w="5389" w:type="dxa"/>
            <w:gridSpan w:val="3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Наименование кредитной организации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1)______________________________________________________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2)______________________________________________________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3)______________________________________________________</w:t>
            </w:r>
          </w:p>
        </w:tc>
      </w:tr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</w:tcBorders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7843">
              <w:rPr>
                <w:rFonts w:ascii="Times New Roman" w:hAnsi="Times New Roman"/>
                <w:b/>
                <w:sz w:val="18"/>
                <w:szCs w:val="18"/>
              </w:rPr>
              <w:t xml:space="preserve">Через какие кредитные организации Вы планируете осуществлять выплату заработной платы сотрудникам? </w:t>
            </w:r>
          </w:p>
        </w:tc>
        <w:tc>
          <w:tcPr>
            <w:tcW w:w="5389" w:type="dxa"/>
            <w:gridSpan w:val="3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Наименование кредитной организации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1)______________________________________________________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2)______________________________________________________</w:t>
            </w: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</w:p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3)______________________________________________________</w:t>
            </w:r>
          </w:p>
        </w:tc>
      </w:tr>
      <w:tr w:rsidR="003B62ED" w:rsidRPr="001F7843" w:rsidTr="00D11DA8">
        <w:trPr>
          <w:trHeight w:val="105"/>
        </w:trPr>
        <w:tc>
          <w:tcPr>
            <w:tcW w:w="543" w:type="dxa"/>
            <w:vMerge w:val="restart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2" w:space="0" w:color="auto"/>
            </w:tcBorders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7843">
              <w:rPr>
                <w:rFonts w:ascii="Times New Roman" w:hAnsi="Times New Roman"/>
                <w:b/>
                <w:sz w:val="18"/>
                <w:szCs w:val="18"/>
              </w:rPr>
              <w:t>Используемая система налогообложения</w:t>
            </w:r>
          </w:p>
        </w:tc>
        <w:tc>
          <w:tcPr>
            <w:tcW w:w="572" w:type="dxa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fldChar w:fldCharType="begin">
                <w:ffData>
                  <w:name w:val="Флажок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ОРН</w:t>
            </w:r>
          </w:p>
        </w:tc>
      </w:tr>
      <w:tr w:rsidR="003B62ED" w:rsidRPr="001F7843" w:rsidTr="00D11DA8">
        <w:trPr>
          <w:trHeight w:val="10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УСН (6%)</w:t>
            </w:r>
          </w:p>
        </w:tc>
      </w:tr>
      <w:tr w:rsidR="003B62ED" w:rsidRPr="001F7843" w:rsidTr="00D11DA8">
        <w:trPr>
          <w:trHeight w:val="10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3B62ED" w:rsidRPr="001F7843" w:rsidRDefault="003B62ED" w:rsidP="00D11DA8">
            <w:r w:rsidRPr="001F7843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УСН (15%)</w:t>
            </w:r>
          </w:p>
        </w:tc>
      </w:tr>
      <w:tr w:rsidR="003B62ED" w:rsidRPr="001F7843" w:rsidTr="00D11DA8">
        <w:trPr>
          <w:trHeight w:val="10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3B62ED" w:rsidRPr="001F7843" w:rsidRDefault="003B62ED" w:rsidP="00D11DA8">
            <w:r w:rsidRPr="001F7843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НПД</w:t>
            </w:r>
          </w:p>
        </w:tc>
      </w:tr>
      <w:tr w:rsidR="003B62ED" w:rsidRPr="001F7843" w:rsidTr="00D11DA8">
        <w:trPr>
          <w:trHeight w:val="10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3B62ED" w:rsidRPr="001F7843" w:rsidRDefault="003B62ED" w:rsidP="00D11DA8">
            <w:r w:rsidRPr="001F7843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Иное (указать)__________________________________</w:t>
            </w:r>
          </w:p>
        </w:tc>
      </w:tr>
      <w:tr w:rsidR="003B62ED" w:rsidRPr="001F7843" w:rsidTr="00D11DA8">
        <w:tc>
          <w:tcPr>
            <w:tcW w:w="543" w:type="dxa"/>
            <w:vMerge w:val="restart"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64" w:type="dxa"/>
            <w:gridSpan w:val="2"/>
            <w:vMerge w:val="restart"/>
          </w:tcPr>
          <w:p w:rsidR="003B62ED" w:rsidRPr="001F7843" w:rsidRDefault="003B62ED" w:rsidP="00D11DA8">
            <w:pPr>
              <w:rPr>
                <w:b/>
                <w:sz w:val="18"/>
                <w:szCs w:val="18"/>
              </w:rPr>
            </w:pPr>
            <w:r w:rsidRPr="001F7843">
              <w:rPr>
                <w:b/>
                <w:sz w:val="18"/>
                <w:szCs w:val="18"/>
              </w:rPr>
              <w:t>Являетесь ли Вы руководителем (членом исполнительного органа) в других организациях?</w:t>
            </w:r>
          </w:p>
        </w:tc>
        <w:tc>
          <w:tcPr>
            <w:tcW w:w="572" w:type="dxa"/>
          </w:tcPr>
          <w:p w:rsidR="003B62ED" w:rsidRPr="001F7843" w:rsidRDefault="003B62ED" w:rsidP="00D11DA8">
            <w:pPr>
              <w:tabs>
                <w:tab w:val="left" w:pos="3825"/>
              </w:tabs>
              <w:jc w:val="center"/>
            </w:pPr>
            <w:r w:rsidRPr="001F7843">
              <w:fldChar w:fldCharType="begin">
                <w:ffData>
                  <w:name w:val="Флажок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ДА (наименование организации, ИНН):_____________________________________________</w:t>
            </w:r>
          </w:p>
          <w:p w:rsidR="003B62ED" w:rsidRPr="001F7843" w:rsidRDefault="003B62ED" w:rsidP="00D11DA8">
            <w:pPr>
              <w:rPr>
                <w:sz w:val="4"/>
                <w:szCs w:val="4"/>
              </w:rPr>
            </w:pPr>
            <w:r w:rsidRPr="001F7843">
              <w:rPr>
                <w:sz w:val="18"/>
                <w:szCs w:val="18"/>
              </w:rPr>
              <w:t>___________________________________________________</w:t>
            </w:r>
          </w:p>
        </w:tc>
      </w:tr>
      <w:tr w:rsidR="003B62ED" w:rsidRPr="001F7843" w:rsidTr="00D11DA8">
        <w:tc>
          <w:tcPr>
            <w:tcW w:w="543" w:type="dxa"/>
            <w:vMerge/>
          </w:tcPr>
          <w:p w:rsidR="003B62ED" w:rsidRPr="001F7843" w:rsidRDefault="003B62ED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3B62ED" w:rsidRPr="001F7843" w:rsidRDefault="003B62ED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3B62ED" w:rsidRPr="001F7843" w:rsidRDefault="003B62ED" w:rsidP="00D11DA8">
            <w:pPr>
              <w:tabs>
                <w:tab w:val="left" w:pos="3825"/>
              </w:tabs>
              <w:jc w:val="center"/>
            </w:pPr>
            <w:r w:rsidRPr="001F7843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instrText xml:space="preserve"> FORMCHECKBOX </w:instrText>
            </w:r>
            <w:r>
              <w:fldChar w:fldCharType="separate"/>
            </w:r>
            <w:r w:rsidRPr="001F7843">
              <w:fldChar w:fldCharType="end"/>
            </w:r>
          </w:p>
        </w:tc>
        <w:tc>
          <w:tcPr>
            <w:tcW w:w="4817" w:type="dxa"/>
            <w:gridSpan w:val="2"/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>НЕТ</w:t>
            </w: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 w:val="restart"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445" w:type="dxa"/>
            <w:vMerge w:val="restart"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7843">
              <w:rPr>
                <w:rFonts w:ascii="Times New Roman" w:hAnsi="Times New Roman"/>
                <w:b/>
                <w:sz w:val="18"/>
                <w:szCs w:val="18"/>
              </w:rPr>
              <w:t>Наличие информации о Вашей хозяйственной деятельности в открытых источниках информации</w:t>
            </w:r>
          </w:p>
        </w:tc>
        <w:tc>
          <w:tcPr>
            <w:tcW w:w="3694" w:type="dxa"/>
            <w:gridSpan w:val="3"/>
            <w:vMerge w:val="restart"/>
            <w:tcBorders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Официальный сайт:</w:t>
            </w:r>
          </w:p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Периодические издания:</w:t>
            </w:r>
          </w:p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Членство в союзах, ассоциациях, </w:t>
            </w:r>
          </w:p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t xml:space="preserve">       </w:t>
            </w:r>
            <w:proofErr w:type="gramStart"/>
            <w:r w:rsidRPr="001F7843">
              <w:rPr>
                <w:sz w:val="18"/>
                <w:szCs w:val="18"/>
              </w:rPr>
              <w:t>объединениях</w:t>
            </w:r>
            <w:proofErr w:type="gramEnd"/>
            <w:r w:rsidRPr="001F7843">
              <w:rPr>
                <w:sz w:val="18"/>
                <w:szCs w:val="18"/>
              </w:rPr>
              <w:t>:</w:t>
            </w:r>
          </w:p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lastRenderedPageBreak/>
              <w:fldChar w:fldCharType="begin">
                <w:ffData>
                  <w:name w:val="Флажок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Другое, указать:</w:t>
            </w:r>
          </w:p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 xml:space="preserve"> Информация отсутствует</w:t>
            </w:r>
          </w:p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vMerge/>
            <w:tcBorders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blPrEx>
          <w:tblLook w:val="00A0"/>
        </w:tblPrEx>
        <w:trPr>
          <w:trHeight w:val="155"/>
        </w:trPr>
        <w:tc>
          <w:tcPr>
            <w:tcW w:w="543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vMerge/>
          </w:tcPr>
          <w:p w:rsidR="003B62ED" w:rsidRPr="001F7843" w:rsidRDefault="003B62ED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3B62ED" w:rsidRPr="001F7843" w:rsidTr="00D11DA8">
        <w:tc>
          <w:tcPr>
            <w:tcW w:w="543" w:type="dxa"/>
          </w:tcPr>
          <w:p w:rsidR="003B62ED" w:rsidRPr="001F7843" w:rsidRDefault="003B62ED" w:rsidP="00D11D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445" w:type="dxa"/>
          </w:tcPr>
          <w:p w:rsidR="003B62ED" w:rsidRPr="001F7843" w:rsidRDefault="003B62ED" w:rsidP="00D11DA8">
            <w:pPr>
              <w:rPr>
                <w:b/>
                <w:sz w:val="18"/>
                <w:szCs w:val="18"/>
              </w:rPr>
            </w:pPr>
            <w:r w:rsidRPr="001F7843">
              <w:rPr>
                <w:b/>
                <w:sz w:val="18"/>
                <w:szCs w:val="18"/>
              </w:rPr>
              <w:t>Являетесь ли Вы субъектом исполне</w:t>
            </w:r>
            <w:r>
              <w:rPr>
                <w:b/>
                <w:sz w:val="18"/>
                <w:szCs w:val="18"/>
              </w:rPr>
              <w:t>ния Федерального закона 115-ФЗ*</w:t>
            </w:r>
            <w:r w:rsidRPr="001F7843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408" w:type="dxa"/>
            <w:gridSpan w:val="4"/>
          </w:tcPr>
          <w:p w:rsidR="003B62ED" w:rsidRPr="001F7843" w:rsidRDefault="003B62ED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>НЕТ</w:t>
            </w:r>
          </w:p>
          <w:p w:rsidR="003B62ED" w:rsidRPr="001F7843" w:rsidRDefault="003B62ED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1F7843">
              <w:rPr>
                <w:sz w:val="18"/>
                <w:szCs w:val="18"/>
              </w:rPr>
              <w:fldChar w:fldCharType="begin">
                <w:ffData>
                  <w:name w:val="Флажок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F7843">
              <w:rPr>
                <w:sz w:val="18"/>
                <w:szCs w:val="18"/>
              </w:rPr>
              <w:fldChar w:fldCharType="end"/>
            </w:r>
            <w:r w:rsidRPr="001F7843">
              <w:rPr>
                <w:sz w:val="18"/>
                <w:szCs w:val="18"/>
              </w:rPr>
              <w:t>ДА, в этом случае укажите, к какой категории Вы относитесь (необходимо также заполнить «</w:t>
            </w:r>
            <w:proofErr w:type="spellStart"/>
            <w:r w:rsidRPr="001F7843">
              <w:rPr>
                <w:sz w:val="18"/>
                <w:szCs w:val="18"/>
              </w:rPr>
              <w:t>Опросник</w:t>
            </w:r>
            <w:proofErr w:type="spellEnd"/>
            <w:r w:rsidRPr="001F7843">
              <w:rPr>
                <w:sz w:val="18"/>
                <w:szCs w:val="18"/>
              </w:rPr>
              <w:t xml:space="preserve"> клиента-субъекта Федерального Закона 115-ФЗ»):</w:t>
            </w:r>
          </w:p>
          <w:p w:rsidR="003B62ED" w:rsidRPr="001F7843" w:rsidRDefault="003B62ED" w:rsidP="00D11DA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t>страховые брокеры;</w:t>
            </w:r>
          </w:p>
          <w:p w:rsidR="003B62ED" w:rsidRPr="001F7843" w:rsidRDefault="003B62ED" w:rsidP="00D11DA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t>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  <w:p w:rsidR="003B62ED" w:rsidRPr="001F7843" w:rsidRDefault="003B62ED" w:rsidP="00D11DA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t>индивидуальные предприниматели, оказывающие посреднические услуги при осуществлении сделок купли-продажи недвижимого имущества;</w:t>
            </w:r>
          </w:p>
          <w:p w:rsidR="003B62ED" w:rsidRPr="001F7843" w:rsidRDefault="003B62ED" w:rsidP="00D11DA8">
            <w:pPr>
              <w:pStyle w:val="ConsPlusNormal"/>
              <w:ind w:left="142" w:hanging="24"/>
              <w:jc w:val="both"/>
              <w:rPr>
                <w:sz w:val="14"/>
                <w:szCs w:val="14"/>
              </w:rPr>
            </w:pP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1F784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F78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F78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иное</w:t>
            </w:r>
            <w:proofErr w:type="spellEnd"/>
            <w:r w:rsidRPr="001F78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F78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указать</w:t>
            </w:r>
            <w:proofErr w:type="spellEnd"/>
            <w:r w:rsidRPr="001F78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________________________________________________</w:t>
            </w:r>
          </w:p>
        </w:tc>
      </w:tr>
      <w:tr w:rsidR="003B62ED" w:rsidRPr="001F7843" w:rsidTr="00D11DA8">
        <w:tc>
          <w:tcPr>
            <w:tcW w:w="9396" w:type="dxa"/>
            <w:gridSpan w:val="6"/>
          </w:tcPr>
          <w:p w:rsidR="003B62ED" w:rsidRPr="001F7843" w:rsidRDefault="003B62ED" w:rsidP="00D11DA8">
            <w:pPr>
              <w:jc w:val="both"/>
              <w:rPr>
                <w:b/>
                <w:sz w:val="18"/>
                <w:szCs w:val="18"/>
              </w:rPr>
            </w:pPr>
            <w:r w:rsidRPr="001F7843">
              <w:rPr>
                <w:b/>
                <w:sz w:val="18"/>
                <w:szCs w:val="18"/>
              </w:rPr>
              <w:t xml:space="preserve">Клиент настоящим подтверждает достоверность сведений, указанных в Опросном листе. </w:t>
            </w:r>
          </w:p>
        </w:tc>
      </w:tr>
    </w:tbl>
    <w:p w:rsidR="003B62ED" w:rsidRPr="001F7843" w:rsidRDefault="003B62ED" w:rsidP="003B62ED">
      <w:pPr>
        <w:ind w:right="-443"/>
        <w:rPr>
          <w:b/>
          <w:sz w:val="10"/>
          <w:szCs w:val="10"/>
        </w:rPr>
      </w:pPr>
    </w:p>
    <w:p w:rsidR="003B62ED" w:rsidRPr="001F7843" w:rsidRDefault="003B62ED" w:rsidP="003B62ED">
      <w:pPr>
        <w:ind w:right="-443"/>
        <w:rPr>
          <w:b/>
          <w:sz w:val="21"/>
          <w:szCs w:val="21"/>
        </w:rPr>
      </w:pPr>
      <w:r w:rsidRPr="001F7843">
        <w:rPr>
          <w:b/>
          <w:sz w:val="21"/>
          <w:szCs w:val="21"/>
        </w:rPr>
        <w:t xml:space="preserve">Опросный лист заполнил </w:t>
      </w:r>
    </w:p>
    <w:p w:rsidR="003B62ED" w:rsidRPr="001F7843" w:rsidRDefault="003B62ED" w:rsidP="003B62ED">
      <w:pPr>
        <w:ind w:right="-443"/>
        <w:rPr>
          <w:b/>
          <w:sz w:val="21"/>
          <w:szCs w:val="21"/>
        </w:rPr>
      </w:pPr>
      <w:r w:rsidRPr="001F7843">
        <w:rPr>
          <w:b/>
          <w:sz w:val="21"/>
          <w:szCs w:val="21"/>
        </w:rPr>
        <w:t>______________________________________________________________________________</w:t>
      </w:r>
    </w:p>
    <w:p w:rsidR="003B62ED" w:rsidRPr="00382844" w:rsidRDefault="003B62ED" w:rsidP="003B62ED">
      <w:pPr>
        <w:ind w:left="922" w:right="-443" w:hanging="22"/>
        <w:jc w:val="center"/>
        <w:rPr>
          <w:sz w:val="18"/>
          <w:szCs w:val="18"/>
        </w:rPr>
      </w:pPr>
      <w:r w:rsidRPr="001F7843">
        <w:rPr>
          <w:sz w:val="18"/>
          <w:szCs w:val="18"/>
        </w:rPr>
        <w:t>(Ф.И.О., подпись клиента, дата заполнения)</w:t>
      </w: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Pr="009555DD" w:rsidRDefault="003B62ED" w:rsidP="003B62ED">
      <w:pPr>
        <w:ind w:right="-443"/>
        <w:rPr>
          <w:b/>
          <w:sz w:val="21"/>
          <w:szCs w:val="21"/>
        </w:rPr>
      </w:pPr>
    </w:p>
    <w:p w:rsidR="003B62ED" w:rsidRDefault="003B62ED" w:rsidP="003B62ED">
      <w:pPr>
        <w:ind w:right="-443"/>
        <w:rPr>
          <w:b/>
          <w:sz w:val="21"/>
          <w:szCs w:val="21"/>
        </w:rPr>
      </w:pPr>
    </w:p>
    <w:p w:rsidR="003B62ED" w:rsidRPr="00B12F22" w:rsidRDefault="003B62ED" w:rsidP="003B62ED">
      <w:pPr>
        <w:ind w:right="-443"/>
        <w:rPr>
          <w:b/>
          <w:sz w:val="16"/>
          <w:szCs w:val="16"/>
        </w:rPr>
      </w:pPr>
      <w:r w:rsidRPr="00A800C0">
        <w:rPr>
          <w:b/>
          <w:sz w:val="16"/>
          <w:szCs w:val="16"/>
        </w:rPr>
        <w:t>*- Федеральный закон № 115-ФЗ от 07.08.2001г. «О противодействии легализации (отмыванию) доходов, полученных преступным путем, и финансированию терроризма»</w:t>
      </w:r>
    </w:p>
    <w:p w:rsidR="006746EB" w:rsidRDefault="003B62ED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B62ED"/>
    <w:rsid w:val="000C1A00"/>
    <w:rsid w:val="000F2C3D"/>
    <w:rsid w:val="00216263"/>
    <w:rsid w:val="00322D19"/>
    <w:rsid w:val="003B62ED"/>
    <w:rsid w:val="006E0272"/>
    <w:rsid w:val="007A0FB6"/>
    <w:rsid w:val="00872C72"/>
    <w:rsid w:val="008923C4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Normal">
    <w:name w:val="ConsNormal"/>
    <w:uiPriority w:val="99"/>
    <w:rsid w:val="003B62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B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2023-06-21T12:11:00Z</dcterms:created>
  <dcterms:modified xsi:type="dcterms:W3CDTF">2023-06-21T12:13:00Z</dcterms:modified>
</cp:coreProperties>
</file>