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9" w:rsidRPr="004465BE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4465BE">
        <w:rPr>
          <w:rFonts w:ascii="Arial" w:hAnsi="Arial" w:cs="Arial"/>
          <w:sz w:val="20"/>
          <w:szCs w:val="20"/>
        </w:rPr>
        <w:t>Приложение № 7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 </w:t>
      </w:r>
      <w:r w:rsidR="004465BE">
        <w:rPr>
          <w:rFonts w:ascii="Arial" w:hAnsi="Arial" w:cs="Arial"/>
          <w:sz w:val="20"/>
          <w:szCs w:val="20"/>
        </w:rPr>
        <w:t>ПАО «СПБ Банк»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Условиям осуществления депозитарной деятельности </w:t>
      </w:r>
      <w:r w:rsidR="004465BE">
        <w:rPr>
          <w:rFonts w:ascii="Arial" w:eastAsia="Times New Roman" w:hAnsi="Arial" w:cs="Arial"/>
          <w:b/>
          <w:sz w:val="20"/>
          <w:szCs w:val="20"/>
          <w:lang w:eastAsia="ru-RU"/>
        </w:rPr>
        <w:t>ПАО «СПБ Банк»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>для юридических лиц</w:t>
      </w:r>
    </w:p>
    <w:p w:rsidR="00187AD8" w:rsidRPr="004465BE" w:rsidRDefault="00187AD8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EB9" w:rsidRPr="004465BE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465BE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_______________________________________________________(далее – Заявитель)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4465BE">
        <w:rPr>
          <w:rFonts w:ascii="Arial" w:hAnsi="Arial" w:cs="Arial"/>
          <w:i/>
          <w:sz w:val="20"/>
          <w:szCs w:val="20"/>
        </w:rPr>
        <w:t>(указывается: полное фирменное наименование, ОГРН, ФИО и документ, подтверждающий полномочия подписанта)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заявляет о своём полном и безусловном акцепте Условий осуществления депозитарной деятельности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(далее -  Условия) в порядке, предусмотренном ст. 428 Гражданского Кодекса Российской Федерации. 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подтверждаю, что о совмещении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депозитарной деятельности с иными видами профессиональной деятельности на рынке ценных бумаг, уведомлен.</w:t>
      </w:r>
    </w:p>
    <w:p w:rsidR="00741EB9" w:rsidRPr="003F3D60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Прошу 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открыть мне следующие счета депо для учета прав на ценные бумаги и совершения депозитарных операций в соответствии с законодательством Российской Федерации Условиями:</w:t>
      </w:r>
    </w:p>
    <w:p w:rsidR="00CE5F1D" w:rsidRDefault="00CE5F1D" w:rsidP="00CE5F1D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1602D">
        <w:rPr>
          <w:rFonts w:ascii="Arial" w:hAnsi="Arial" w:cs="Arial"/>
          <w:sz w:val="20"/>
          <w:szCs w:val="20"/>
        </w:rPr>
      </w:r>
      <w:r w:rsidR="000160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en-US"/>
        </w:rPr>
        <w:t>Рынок СПБ</w:t>
      </w:r>
    </w:p>
    <w:p w:rsidR="00CE5F1D" w:rsidRPr="00CE5F1D" w:rsidRDefault="00CE5F1D" w:rsidP="00CE5F1D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1602D">
        <w:rPr>
          <w:rFonts w:ascii="Arial" w:hAnsi="Arial" w:cs="Arial"/>
          <w:sz w:val="20"/>
          <w:szCs w:val="20"/>
        </w:rPr>
      </w:r>
      <w:r w:rsidR="0001602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en-US"/>
        </w:rPr>
        <w:t xml:space="preserve">Рынок </w:t>
      </w:r>
      <w:r>
        <w:rPr>
          <w:rFonts w:ascii="Arial" w:hAnsi="Arial" w:cs="Arial"/>
          <w:sz w:val="20"/>
          <w:szCs w:val="20"/>
        </w:rPr>
        <w:t>Казахстан</w:t>
      </w:r>
    </w:p>
    <w:p w:rsidR="00A2786B" w:rsidRPr="004465BE" w:rsidRDefault="00A2786B" w:rsidP="003F3D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4465BE" w:rsidTr="007C2E05">
        <w:tc>
          <w:tcPr>
            <w:tcW w:w="447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Тип Счета депо</w:t>
            </w:r>
          </w:p>
        </w:tc>
        <w:tc>
          <w:tcPr>
            <w:tcW w:w="3260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Оператор счета депо / попечитель счета депо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Счета депо владельца</w:t>
            </w:r>
          </w:p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 депо владельца</w:t>
            </w:r>
          </w:p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владельца </w:t>
            </w:r>
          </w:p>
        </w:tc>
        <w:tc>
          <w:tcPr>
            <w:tcW w:w="3260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2B69EB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владельца</w:t>
            </w:r>
          </w:p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 Торговый счет депо владельца </w:t>
            </w:r>
          </w:p>
        </w:tc>
        <w:tc>
          <w:tcPr>
            <w:tcW w:w="3260" w:type="dxa"/>
          </w:tcPr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22B7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Оператор счета депо</w:t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номинального держателя</w:t>
            </w: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2B69EB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номинального держателя </w:t>
            </w:r>
          </w:p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</w:t>
            </w:r>
            <w:r w:rsidR="0078572A" w:rsidRPr="004465BE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  <w:r w:rsidRPr="004465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Оператор счета депо ПАО «</w:t>
            </w:r>
            <w:r w:rsidR="004465BE">
              <w:rPr>
                <w:rFonts w:ascii="Arial" w:hAnsi="Arial" w:cs="Arial"/>
                <w:sz w:val="20"/>
                <w:szCs w:val="20"/>
              </w:rPr>
              <w:t>СПБ Банк</w:t>
            </w:r>
            <w:r w:rsidRPr="004465B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номинального держателя </w:t>
            </w:r>
          </w:p>
          <w:p w:rsidR="00F822B7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</w:t>
            </w:r>
            <w:r w:rsidR="0078572A" w:rsidRPr="004465BE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</w:p>
        </w:tc>
        <w:tc>
          <w:tcPr>
            <w:tcW w:w="3260" w:type="dxa"/>
          </w:tcPr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22B7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номинального держателя</w:t>
            </w: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иностранного номинального держателя Торговый счет депо иностранного номинального держателя 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уполномоченного держателя 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Опер</w:t>
            </w:r>
            <w:r w:rsidR="00EE69EE" w:rsidRPr="004465BE">
              <w:rPr>
                <w:rFonts w:ascii="Arial" w:hAnsi="Arial" w:cs="Arial"/>
                <w:sz w:val="20"/>
                <w:szCs w:val="20"/>
              </w:rPr>
              <w:t xml:space="preserve">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номинального держателя  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доверительного управляющего </w:t>
            </w:r>
          </w:p>
        </w:tc>
        <w:tc>
          <w:tcPr>
            <w:tcW w:w="3260" w:type="dxa"/>
          </w:tcPr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596A06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841D9B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841D9B" w:rsidRPr="004465BE" w:rsidTr="007C2E05">
        <w:tc>
          <w:tcPr>
            <w:tcW w:w="447" w:type="dxa"/>
          </w:tcPr>
          <w:p w:rsidR="00841D9B" w:rsidRPr="004465BE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841D9B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841D9B" w:rsidRPr="004465BE" w:rsidTr="007C2E05">
        <w:tc>
          <w:tcPr>
            <w:tcW w:w="447" w:type="dxa"/>
          </w:tcPr>
          <w:p w:rsidR="00841D9B" w:rsidRPr="004465BE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841D9B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иностранного номинального </w:t>
            </w: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держателя</w:t>
            </w:r>
          </w:p>
        </w:tc>
        <w:tc>
          <w:tcPr>
            <w:tcW w:w="3260" w:type="dxa"/>
          </w:tcPr>
          <w:p w:rsidR="00841D9B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841D9B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Опер</w:t>
            </w:r>
            <w:r w:rsidR="00EE69EE" w:rsidRPr="004465BE">
              <w:rPr>
                <w:rFonts w:ascii="Arial" w:hAnsi="Arial" w:cs="Arial"/>
                <w:sz w:val="20"/>
                <w:szCs w:val="20"/>
              </w:rPr>
              <w:t xml:space="preserve">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914E7F" w:rsidP="00CE45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4537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CE4537" w:rsidRPr="004465BE" w:rsidRDefault="00914E7F" w:rsidP="00CE45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4537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841D9B" w:rsidRPr="004465BE" w:rsidTr="007C2E05">
        <w:tc>
          <w:tcPr>
            <w:tcW w:w="447" w:type="dxa"/>
          </w:tcPr>
          <w:p w:rsidR="00841D9B" w:rsidRPr="004465BE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841D9B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841D9B" w:rsidRPr="004465BE" w:rsidTr="007C2E05">
        <w:tc>
          <w:tcPr>
            <w:tcW w:w="447" w:type="dxa"/>
          </w:tcPr>
          <w:p w:rsidR="00841D9B" w:rsidRPr="004465BE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841D9B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</w:r>
            <w:r w:rsidR="000160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841D9B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841D9B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</w:tbl>
    <w:p w:rsidR="00841D9B" w:rsidRPr="004465BE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4465BE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Распоряжения/согласия по Торговому счету депо предоставляются:</w:t>
      </w:r>
    </w:p>
    <w:p w:rsidR="00741EB9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01602D">
        <w:rPr>
          <w:rFonts w:ascii="Arial" w:hAnsi="Arial" w:cs="Arial"/>
          <w:sz w:val="20"/>
          <w:szCs w:val="20"/>
        </w:rPr>
      </w:r>
      <w:r w:rsidR="0001602D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</w:t>
      </w:r>
      <w:r w:rsidR="008D305A" w:rsidRPr="004465BE">
        <w:rPr>
          <w:rFonts w:ascii="Arial" w:hAnsi="Arial" w:cs="Arial"/>
          <w:sz w:val="20"/>
          <w:szCs w:val="20"/>
        </w:rPr>
        <w:t xml:space="preserve">НКО «НКЦ» (АО) </w:t>
      </w:r>
    </w:p>
    <w:p w:rsidR="00741EB9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01602D">
        <w:rPr>
          <w:rFonts w:ascii="Arial" w:hAnsi="Arial" w:cs="Arial"/>
          <w:sz w:val="20"/>
          <w:szCs w:val="20"/>
        </w:rPr>
      </w:r>
      <w:r w:rsidR="0001602D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 xml:space="preserve"> _____________________________________________________________(иная клиринговая организация)   </w:t>
      </w:r>
    </w:p>
    <w:p w:rsidR="000665CC" w:rsidRPr="004465BE" w:rsidRDefault="000665CC" w:rsidP="000665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EB9" w:rsidRPr="004465BE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перечислять доходы в денежных средствах в российских рублях или в иностранной валюте на:</w:t>
      </w:r>
    </w:p>
    <w:p w:rsidR="00BB7E9C" w:rsidRPr="004465BE" w:rsidRDefault="00BB7E9C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741EB9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01602D">
        <w:rPr>
          <w:rFonts w:ascii="Arial" w:hAnsi="Arial" w:cs="Arial"/>
          <w:sz w:val="20"/>
          <w:szCs w:val="20"/>
        </w:rPr>
      </w:r>
      <w:r w:rsidR="0001602D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Специальный брокерский счет, открытый профессиональному участнику рынка ценных бумаг, обслуживающего Депонента;</w:t>
      </w:r>
    </w:p>
    <w:p w:rsidR="00741EB9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01602D">
        <w:rPr>
          <w:rFonts w:ascii="Arial" w:hAnsi="Arial" w:cs="Arial"/>
          <w:sz w:val="20"/>
          <w:szCs w:val="20"/>
        </w:rPr>
      </w:r>
      <w:r w:rsidR="0001602D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иной банковский счет со следующими реквизитами: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Корреспондентский счет:________________</w:t>
      </w:r>
      <w:r w:rsidR="00CE00BF" w:rsidRPr="004465BE">
        <w:rPr>
          <w:rFonts w:ascii="Arial" w:hAnsi="Arial" w:cs="Arial"/>
          <w:sz w:val="20"/>
          <w:szCs w:val="20"/>
        </w:rPr>
        <w:t>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Расчетный счет:</w:t>
      </w:r>
      <w:r w:rsidRPr="004465BE">
        <w:rPr>
          <w:rFonts w:ascii="Arial" w:hAnsi="Arial" w:cs="Arial"/>
          <w:sz w:val="20"/>
          <w:szCs w:val="20"/>
        </w:rPr>
        <w:tab/>
      </w:r>
      <w:r w:rsidR="00CE00BF" w:rsidRPr="004465BE">
        <w:rPr>
          <w:rFonts w:ascii="Arial" w:hAnsi="Arial" w:cs="Arial"/>
          <w:sz w:val="20"/>
          <w:szCs w:val="20"/>
        </w:rPr>
        <w:t>_____________________________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банка: _________</w:t>
      </w:r>
      <w:r w:rsidR="00CE00BF" w:rsidRPr="004465BE">
        <w:rPr>
          <w:rFonts w:ascii="Arial" w:hAnsi="Arial" w:cs="Arial"/>
          <w:sz w:val="20"/>
          <w:szCs w:val="20"/>
        </w:rPr>
        <w:t>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БИК:____________</w:t>
      </w:r>
      <w:r w:rsidR="00051B34" w:rsidRPr="004465BE">
        <w:rPr>
          <w:rFonts w:ascii="Arial" w:hAnsi="Arial" w:cs="Arial"/>
          <w:sz w:val="20"/>
          <w:szCs w:val="20"/>
        </w:rPr>
        <w:t>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Для выплат в иностранной валюте</w:t>
      </w:r>
      <w:r w:rsidR="00FE5CA0" w:rsidRPr="004465BE">
        <w:rPr>
          <w:rFonts w:ascii="Arial" w:hAnsi="Arial" w:cs="Arial"/>
          <w:sz w:val="20"/>
          <w:szCs w:val="20"/>
        </w:rPr>
        <w:t>:</w:t>
      </w:r>
      <w:r w:rsidRPr="004465BE">
        <w:rPr>
          <w:rFonts w:ascii="Arial" w:hAnsi="Arial" w:cs="Arial"/>
          <w:sz w:val="20"/>
          <w:szCs w:val="20"/>
        </w:rPr>
        <w:t xml:space="preserve"> </w:t>
      </w:r>
    </w:p>
    <w:p w:rsidR="00BC7FF5" w:rsidRPr="004465BE" w:rsidRDefault="00BC7FF5" w:rsidP="00BC7FF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на английском языке_____________</w:t>
      </w:r>
    </w:p>
    <w:p w:rsidR="00BC7FF5" w:rsidRPr="004465BE" w:rsidRDefault="00BC7FF5" w:rsidP="00BC7FF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Адрес на английском языке</w:t>
      </w:r>
      <w:r w:rsidR="00C46263" w:rsidRPr="004465BE">
        <w:rPr>
          <w:rFonts w:ascii="Arial" w:hAnsi="Arial" w:cs="Arial"/>
          <w:sz w:val="20"/>
          <w:szCs w:val="20"/>
        </w:rPr>
        <w:t>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Счет получателя:______________________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  <w:lang w:val="en-US"/>
        </w:rPr>
        <w:t>SWIFT</w:t>
      </w:r>
      <w:r w:rsidRPr="004465BE">
        <w:rPr>
          <w:rFonts w:ascii="Arial" w:hAnsi="Arial" w:cs="Arial"/>
          <w:sz w:val="20"/>
          <w:szCs w:val="20"/>
        </w:rPr>
        <w:t>:_______________________________________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721B9E" w:rsidRPr="004465BE" w:rsidRDefault="005E64DC" w:rsidP="00721B9E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  <w:lang w:val="en-US"/>
        </w:rPr>
        <w:t>SWIFT</w:t>
      </w:r>
      <w:r w:rsidRPr="004465BE">
        <w:rPr>
          <w:rFonts w:ascii="Arial" w:hAnsi="Arial" w:cs="Arial"/>
          <w:sz w:val="20"/>
          <w:szCs w:val="20"/>
        </w:rPr>
        <w:t xml:space="preserve"> банка корреспондента:</w:t>
      </w:r>
      <w:r w:rsidR="00CE5F1D" w:rsidRPr="003F3D60">
        <w:rPr>
          <w:rFonts w:ascii="Arial" w:hAnsi="Arial" w:cs="Arial"/>
          <w:sz w:val="20"/>
          <w:szCs w:val="20"/>
        </w:rPr>
        <w:t xml:space="preserve"> </w:t>
      </w:r>
      <w:r w:rsidRPr="004465BE">
        <w:rPr>
          <w:rFonts w:ascii="Arial" w:hAnsi="Arial" w:cs="Arial"/>
          <w:sz w:val="20"/>
          <w:szCs w:val="20"/>
        </w:rPr>
        <w:t xml:space="preserve">При указании валютного счета в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реквизиты банка </w:t>
      </w:r>
      <w:r w:rsidR="00301BD3" w:rsidRPr="004465BE">
        <w:rPr>
          <w:rFonts w:ascii="Arial" w:hAnsi="Arial" w:cs="Arial"/>
          <w:sz w:val="20"/>
          <w:szCs w:val="20"/>
        </w:rPr>
        <w:t>корреспондента</w:t>
      </w:r>
      <w:r w:rsidRPr="004465BE">
        <w:rPr>
          <w:rFonts w:ascii="Arial" w:hAnsi="Arial" w:cs="Arial"/>
          <w:sz w:val="20"/>
          <w:szCs w:val="20"/>
        </w:rPr>
        <w:t xml:space="preserve"> не указываются.</w:t>
      </w:r>
    </w:p>
    <w:p w:rsidR="00721B9E" w:rsidRPr="004465BE" w:rsidRDefault="00721B9E" w:rsidP="00721B9E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B662EC" w:rsidRPr="004465BE" w:rsidRDefault="00444BF2" w:rsidP="00BD2C6B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Указанные выше банковские реквизиты применяются ко всем счетам депо одного вида (виды 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по ранее открытым счетам депо аналогичного вида, Банк  использует банковские реквизиты, указанные в последнем поданном клиентом Заявлении. В процессе обслуживания клиента банковские реквизиты могут быть изменены клиентом путем подачи в Депозитарий 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Условиям.</w:t>
      </w:r>
    </w:p>
    <w:p w:rsidR="009D0940" w:rsidRPr="004465BE" w:rsidRDefault="009D0940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обмениваться поручениями и иными документами с использованием следующих средств связи:</w:t>
      </w:r>
    </w:p>
    <w:p w:rsidR="00051B34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01602D">
        <w:rPr>
          <w:rFonts w:ascii="Arial" w:hAnsi="Arial" w:cs="Arial"/>
          <w:sz w:val="20"/>
          <w:szCs w:val="20"/>
        </w:rPr>
      </w:r>
      <w:r w:rsidR="0001602D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 xml:space="preserve"> система электронного документооборота ООО «</w:t>
      </w:r>
      <w:hyperlink r:id="rId8" w:history="1">
        <w:r w:rsidR="00051B34" w:rsidRPr="004465BE">
          <w:rPr>
            <w:rFonts w:ascii="Arial" w:hAnsi="Arial" w:cs="Arial"/>
            <w:sz w:val="20"/>
            <w:szCs w:val="20"/>
          </w:rPr>
          <w:t>ДиБ Системс</w:t>
        </w:r>
      </w:hyperlink>
      <w:r w:rsidR="00051B34" w:rsidRPr="004465BE">
        <w:rPr>
          <w:rFonts w:ascii="Arial" w:hAnsi="Arial" w:cs="Arial"/>
          <w:sz w:val="20"/>
          <w:szCs w:val="20"/>
        </w:rPr>
        <w:t xml:space="preserve">»  </w:t>
      </w:r>
    </w:p>
    <w:p w:rsidR="00051B34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01602D">
        <w:rPr>
          <w:rFonts w:ascii="Arial" w:hAnsi="Arial" w:cs="Arial"/>
          <w:sz w:val="20"/>
          <w:szCs w:val="20"/>
        </w:rPr>
      </w:r>
      <w:r w:rsidR="0001602D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> </w:t>
      </w:r>
      <w:r w:rsidR="00440802" w:rsidRPr="004465BE">
        <w:rPr>
          <w:rFonts w:ascii="Arial" w:hAnsi="Arial" w:cs="Arial"/>
          <w:sz w:val="20"/>
          <w:szCs w:val="20"/>
        </w:rPr>
        <w:t>с</w:t>
      </w:r>
      <w:r w:rsidR="00051B34" w:rsidRPr="004465BE">
        <w:rPr>
          <w:rFonts w:ascii="Arial" w:hAnsi="Arial" w:cs="Arial"/>
          <w:sz w:val="20"/>
          <w:szCs w:val="20"/>
        </w:rPr>
        <w:t>истема ЭДО РТС</w:t>
      </w:r>
    </w:p>
    <w:p w:rsidR="009E2647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2647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01602D">
        <w:rPr>
          <w:rFonts w:ascii="Arial" w:hAnsi="Arial" w:cs="Arial"/>
          <w:sz w:val="20"/>
          <w:szCs w:val="20"/>
        </w:rPr>
      </w:r>
      <w:r w:rsidR="0001602D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9E2647" w:rsidRPr="004465BE">
        <w:rPr>
          <w:rFonts w:ascii="Arial" w:hAnsi="Arial" w:cs="Arial"/>
          <w:sz w:val="20"/>
          <w:szCs w:val="20"/>
        </w:rPr>
        <w:t> выгрузка депозитарных отчетов на на sftp-сервер</w:t>
      </w:r>
    </w:p>
    <w:p w:rsidR="00E17213" w:rsidRPr="004465BE" w:rsidRDefault="00E17213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01602D">
        <w:rPr>
          <w:rFonts w:ascii="Arial" w:hAnsi="Arial" w:cs="Arial"/>
          <w:sz w:val="20"/>
          <w:szCs w:val="20"/>
        </w:rPr>
      </w:r>
      <w:r w:rsidR="0001602D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Pr="004465B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посредством </w:t>
      </w:r>
      <w:r w:rsidR="002E6B6D">
        <w:rPr>
          <w:rFonts w:ascii="Arial" w:hAnsi="Arial" w:cs="Arial"/>
          <w:sz w:val="20"/>
          <w:szCs w:val="20"/>
        </w:rPr>
        <w:t>предоставления документов по месту нахождения</w:t>
      </w:r>
      <w:r w:rsidR="006D2977">
        <w:rPr>
          <w:rFonts w:ascii="Arial" w:hAnsi="Arial" w:cs="Arial"/>
          <w:sz w:val="20"/>
          <w:szCs w:val="20"/>
        </w:rPr>
        <w:t xml:space="preserve"> Д</w:t>
      </w:r>
      <w:r w:rsidR="002E6B6D">
        <w:rPr>
          <w:rFonts w:ascii="Arial" w:hAnsi="Arial" w:cs="Arial"/>
          <w:sz w:val="20"/>
          <w:szCs w:val="20"/>
        </w:rPr>
        <w:t>епозитария</w:t>
      </w:r>
    </w:p>
    <w:p w:rsidR="009D0940" w:rsidRPr="004465BE" w:rsidRDefault="009D0940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назначить</w:t>
      </w:r>
      <w:r w:rsidR="005F21E9" w:rsidRPr="004465BE">
        <w:rPr>
          <w:rFonts w:ascii="Arial" w:hAnsi="Arial" w:cs="Arial"/>
          <w:sz w:val="20"/>
          <w:szCs w:val="20"/>
        </w:rPr>
        <w:t xml:space="preserve"> Попечителем счета депо/Оператором счета депо (нужное подчеркнуть), указанного в пункте №_____настоящего заявления</w:t>
      </w:r>
      <w:r w:rsidR="00B8327F" w:rsidRPr="004465BE">
        <w:rPr>
          <w:rFonts w:ascii="Arial" w:hAnsi="Arial" w:cs="Arial"/>
          <w:sz w:val="20"/>
          <w:szCs w:val="20"/>
        </w:rPr>
        <w:t>, следующее юридическое лицо:</w:t>
      </w:r>
      <w:r w:rsidR="005F21E9" w:rsidRPr="004465BE">
        <w:rPr>
          <w:rFonts w:ascii="Arial" w:hAnsi="Arial" w:cs="Arial"/>
          <w:sz w:val="20"/>
          <w:szCs w:val="20"/>
        </w:rPr>
        <w:t xml:space="preserve"> </w:t>
      </w:r>
    </w:p>
    <w:p w:rsidR="00051B34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1842"/>
      </w:tblGrid>
      <w:tr w:rsidR="00051B34" w:rsidRPr="004465BE" w:rsidTr="000665CC">
        <w:tc>
          <w:tcPr>
            <w:tcW w:w="266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Полное наименование Попечителя счета депо/Оператора счета </w:t>
            </w: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депо</w:t>
            </w:r>
          </w:p>
        </w:tc>
        <w:tc>
          <w:tcPr>
            <w:tcW w:w="241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Сокращённое наименование Попечителя счета депо/Оператора </w:t>
            </w: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счета депо</w:t>
            </w:r>
          </w:p>
        </w:tc>
        <w:tc>
          <w:tcPr>
            <w:tcW w:w="1842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34" w:rsidRPr="004465BE" w:rsidTr="000665CC">
        <w:tc>
          <w:tcPr>
            <w:tcW w:w="266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ОГРН/ИНН/КПП Попечителя счета депо/Оператора счета депо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CC" w:rsidRPr="004465BE" w:rsidTr="000665CC">
        <w:tc>
          <w:tcPr>
            <w:tcW w:w="2660" w:type="dxa"/>
            <w:shd w:val="clear" w:color="auto" w:fill="auto"/>
          </w:tcPr>
          <w:p w:rsidR="000665CC" w:rsidRPr="004465BE" w:rsidRDefault="000665CC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Направлять Заявителю отчеты/уведомления о депозитарных операциях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665CC" w:rsidRPr="004465BE" w:rsidRDefault="00914E7F" w:rsidP="000665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602D">
              <w:rPr>
                <w:rFonts w:ascii="Arial" w:hAnsi="Arial" w:cs="Arial"/>
                <w:sz w:val="20"/>
                <w:szCs w:val="20"/>
              </w:rPr>
            </w:r>
            <w:r w:rsidR="000160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0665CC" w:rsidRPr="004465BE" w:rsidRDefault="000665CC" w:rsidP="000665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274" w:rsidRDefault="00C42A9A" w:rsidP="00051B34">
      <w:pPr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подтверждаю, что в соответствии с личным законом страны регистрации вправе осуществлять учет и переход прав на ценные бумаги (для нерезидентов).</w:t>
      </w:r>
    </w:p>
    <w:p w:rsidR="005B5274" w:rsidRPr="00457281" w:rsidRDefault="005B5274" w:rsidP="003F3D60">
      <w:pPr>
        <w:pStyle w:val="af1"/>
        <w:suppressAutoHyphens/>
        <w:ind w:firstLine="284"/>
        <w:rPr>
          <w:rFonts w:ascii="Arial" w:hAnsi="Arial" w:cs="Arial"/>
          <w:iCs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 xml:space="preserve">Настоящим заявляю о том, что проинформирован о временной невозможности проведения </w:t>
      </w:r>
      <w:r w:rsidRPr="00457281">
        <w:rPr>
          <w:rFonts w:ascii="Arial" w:hAnsi="Arial" w:cs="Arial"/>
          <w:iCs/>
          <w:sz w:val="18"/>
          <w:szCs w:val="18"/>
        </w:rPr>
        <w:t xml:space="preserve">ПАО «СПБ Банк» следующих операций по списанию ценных бумаг, приобретенных после 18 февраля 2022 года в соответствии с </w:t>
      </w:r>
      <w:r w:rsidR="00457281" w:rsidRPr="00457281">
        <w:rPr>
          <w:rFonts w:ascii="Arial" w:hAnsi="Arial" w:cs="Arial"/>
          <w:iCs/>
          <w:sz w:val="18"/>
          <w:szCs w:val="18"/>
        </w:rPr>
        <w:t>П</w:t>
      </w:r>
      <w:r w:rsidR="00C3261D" w:rsidRPr="00457281">
        <w:rPr>
          <w:rFonts w:ascii="Arial" w:hAnsi="Arial" w:cs="Arial"/>
          <w:iCs/>
          <w:sz w:val="18"/>
          <w:szCs w:val="18"/>
        </w:rPr>
        <w:t>редписанием Банка России от 01.07.2022 № 02-34-2/6100</w:t>
      </w:r>
      <w:r w:rsidR="00457281" w:rsidRPr="00457281">
        <w:rPr>
          <w:rFonts w:ascii="Arial" w:hAnsi="Arial" w:cs="Arial"/>
          <w:iCs/>
          <w:sz w:val="18"/>
          <w:szCs w:val="18"/>
        </w:rPr>
        <w:t xml:space="preserve"> (далее – Предписание)</w:t>
      </w:r>
      <w:r w:rsidRPr="00457281">
        <w:rPr>
          <w:rFonts w:ascii="Arial" w:hAnsi="Arial" w:cs="Arial"/>
          <w:iCs/>
          <w:sz w:val="18"/>
          <w:szCs w:val="18"/>
        </w:rPr>
        <w:t>:</w:t>
      </w:r>
    </w:p>
    <w:p w:rsidR="005B5274" w:rsidRPr="003F3D60" w:rsidRDefault="005B5274" w:rsidP="00C3261D">
      <w:pPr>
        <w:pStyle w:val="af1"/>
        <w:suppressAutoHyphens/>
        <w:ind w:firstLine="284"/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>операции по списанию ценных бумаг, учитываемых на счетах/субсчетах депо иностранного номинального держателя и иностранного уполномоченного держателя, по поручению лиц, которым открыты указанные счета/субсчета депо</w:t>
      </w:r>
      <w:r w:rsidR="00C3261D" w:rsidRPr="003F3D60">
        <w:rPr>
          <w:rFonts w:ascii="Arial" w:hAnsi="Arial" w:cs="Arial"/>
          <w:sz w:val="18"/>
          <w:szCs w:val="18"/>
        </w:rPr>
        <w:t>, за исключением случаев, если такие счета открыты на имя юридических лиц, местом государственной регистрации которых является Республика Беларусь</w:t>
      </w:r>
      <w:r w:rsidRPr="003F3D60">
        <w:rPr>
          <w:rFonts w:ascii="Arial" w:hAnsi="Arial" w:cs="Arial"/>
          <w:sz w:val="18"/>
          <w:szCs w:val="18"/>
        </w:rPr>
        <w:t>;</w:t>
      </w:r>
    </w:p>
    <w:p w:rsidR="005B5274" w:rsidRPr="003F3D60" w:rsidRDefault="005B5274" w:rsidP="005B5274">
      <w:pPr>
        <w:pStyle w:val="af1"/>
        <w:suppressAutoHyphens/>
        <w:ind w:firstLine="284"/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>операции по списанию иностранных ценных бумаг, учитываемых на счетах депо, открытых иностранным лицам, а также действующим в интересах иностранных лиц номинальным держателям и доверительным управляющим, по их поручению, если в результате такого списания ценные бумаги будут списаны в иностранный депозитарий или иную организацию, осуществляющую учёт прав на ценные бумаги.</w:t>
      </w:r>
    </w:p>
    <w:p w:rsidR="005B5274" w:rsidRPr="003F3D60" w:rsidRDefault="00457281" w:rsidP="003F3D60">
      <w:pPr>
        <w:pStyle w:val="af1"/>
        <w:suppressAutoHyphens/>
        <w:ind w:firstLine="284"/>
        <w:rPr>
          <w:rFonts w:ascii="Arial" w:hAnsi="Arial" w:cs="Arial"/>
          <w:iCs/>
          <w:sz w:val="18"/>
          <w:szCs w:val="18"/>
        </w:rPr>
      </w:pPr>
      <w:r w:rsidRPr="00457281">
        <w:rPr>
          <w:rFonts w:ascii="Arial" w:hAnsi="Arial" w:cs="Arial"/>
          <w:iCs/>
          <w:sz w:val="18"/>
          <w:szCs w:val="18"/>
        </w:rPr>
        <w:t>В предмет ограничений, установленных Предписанием, не входят следующие операции:</w:t>
      </w:r>
    </w:p>
    <w:p w:rsidR="00457281" w:rsidRPr="003F3D60" w:rsidRDefault="00457281" w:rsidP="00051B34">
      <w:pPr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 xml:space="preserve">операции, совершаемые при конвертации (погашении) ценных бумаг иностранных эмитентов, удостоверяющих права в отношении акций российского эмитента (далее – депозитарные расписки), в такие акции, при условии, что в результате данной конвертации акции российского эмитента будут зачислены на счет депо, открытый владельцу указанных депозитарных расписок, лицу, осуществляющему права по ним, или лицу, в интересах которого действует лицо, осуществляющее права по ним, либо на счета, открытые указанным лицам в иностранной организации, осуществляющей учет прав на ценные бумаги; </w:t>
      </w:r>
    </w:p>
    <w:p w:rsidR="00457281" w:rsidRPr="003F3D60" w:rsidRDefault="00457281" w:rsidP="00051B34">
      <w:pPr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>операции, по списанию эмиссионных ценных бумаг в результате их конвертации в другие эмиссионные ценные бумаги, которые будут зачислены на счет депо (лицевой счет), открытый владельцу указанных конвертируемых ценных бумаг или лицу, осуществляющему права по ним, либо на счета, открытые указанным лицам в иностранной организации, осуществляющей учет прав на ценные бумаги;операции, совершаемые при выкупе ценных бумаг публичного акционерного общества по требованию лица, которое приобрело более 95 процентов акций данного публичного акционерного общества, при условии, что в результате данного выкупа ценные бумаги будут зачислены на счет депо (лицевой счет) владельца, открытый лицу, которое приобрело более 95 процентов акций данного публичного акционерного общества;</w:t>
      </w:r>
    </w:p>
    <w:p w:rsidR="00457281" w:rsidRPr="003F3D60" w:rsidRDefault="00457281" w:rsidP="00051B34">
      <w:pPr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 xml:space="preserve">операции, связанные с погашением (выкупом) эмиссионных ценных бумаг их эмитентом; </w:t>
      </w:r>
    </w:p>
    <w:p w:rsidR="00457281" w:rsidRPr="003F3D60" w:rsidRDefault="00457281" w:rsidP="00051B34">
      <w:pPr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>операции по списанию ценных бумаг, учитываемых в депозитариях на счетах депо иностранного номинального держателя и иностранного уполномоченного держателя, по поручению лиц, которым открыты указанные счета депо, для зачисления таких ценных бумаг на счет депо их владельца или лица, осуществляющего права по ним, открытый в этом же депозитарии, если данные операции осуществляются без перехода права собственности на такие ценные бумаги и в связи с прекращением иностранной организацией, осуществляющей учет списываемых ценных бумаг, своей деятельности, как иностранной организации, осуществляющей учет прав на ценные бумаги, в соответствии с законодательством страны места ее регистрации.</w:t>
      </w:r>
    </w:p>
    <w:p w:rsidR="00051B34" w:rsidRPr="004465BE" w:rsidRDefault="00051B34" w:rsidP="00051B34">
      <w:pPr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Представитель Заявителя                                                         Должность                                   подпись         </w:t>
      </w:r>
      <w:r w:rsidR="001F3738" w:rsidRPr="004465BE">
        <w:rPr>
          <w:rFonts w:ascii="Arial" w:hAnsi="Arial" w:cs="Arial"/>
          <w:sz w:val="20"/>
          <w:szCs w:val="20"/>
        </w:rPr>
        <w:t xml:space="preserve">                       </w:t>
      </w:r>
      <w:r w:rsidRPr="004465BE">
        <w:rPr>
          <w:rFonts w:ascii="Arial" w:hAnsi="Arial" w:cs="Arial"/>
          <w:sz w:val="20"/>
          <w:szCs w:val="20"/>
        </w:rPr>
        <w:t xml:space="preserve"> Ф.И.О.</w:t>
      </w:r>
    </w:p>
    <w:p w:rsidR="00316BF2" w:rsidRPr="004465BE" w:rsidRDefault="005B3062" w:rsidP="001F3738">
      <w:pPr>
        <w:rPr>
          <w:rFonts w:ascii="Arial" w:hAnsi="Arial" w:cs="Arial"/>
          <w:i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        М.П.</w:t>
      </w:r>
    </w:p>
    <w:p w:rsidR="00457281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ab/>
      </w:r>
    </w:p>
    <w:p w:rsidR="00457281" w:rsidRDefault="0045728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27031" w:rsidRPr="004465BE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446"/>
        <w:gridCol w:w="2875"/>
        <w:gridCol w:w="665"/>
        <w:gridCol w:w="404"/>
        <w:gridCol w:w="1715"/>
        <w:gridCol w:w="1783"/>
      </w:tblGrid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Дата приёма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Номер договора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446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4465BE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  <w:bookmarkEnd w:id="0"/>
    </w:tbl>
    <w:p w:rsidR="00741EB9" w:rsidRPr="004465BE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4465BE" w:rsidSect="00051B34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2D" w:rsidRDefault="0001602D" w:rsidP="00E20124">
      <w:pPr>
        <w:spacing w:after="0" w:line="240" w:lineRule="auto"/>
      </w:pPr>
      <w:r>
        <w:separator/>
      </w:r>
    </w:p>
  </w:endnote>
  <w:endnote w:type="continuationSeparator" w:id="0">
    <w:p w:rsidR="0001602D" w:rsidRDefault="0001602D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1" w:rsidRDefault="00914E7F">
    <w:pPr>
      <w:pStyle w:val="ab"/>
      <w:jc w:val="right"/>
    </w:pPr>
    <w:r>
      <w:fldChar w:fldCharType="begin"/>
    </w:r>
    <w:r w:rsidR="00B64CEB">
      <w:instrText>PAGE   \* MERGEFORMAT</w:instrText>
    </w:r>
    <w:r>
      <w:fldChar w:fldCharType="separate"/>
    </w:r>
    <w:r w:rsidR="003F3D60">
      <w:rPr>
        <w:noProof/>
      </w:rPr>
      <w:t>1</w:t>
    </w:r>
    <w:r>
      <w:rPr>
        <w:noProof/>
      </w:rPr>
      <w:fldChar w:fldCharType="end"/>
    </w:r>
  </w:p>
  <w:p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2D" w:rsidRDefault="0001602D" w:rsidP="00E20124">
      <w:pPr>
        <w:spacing w:after="0" w:line="240" w:lineRule="auto"/>
      </w:pPr>
      <w:r>
        <w:separator/>
      </w:r>
    </w:p>
  </w:footnote>
  <w:footnote w:type="continuationSeparator" w:id="0">
    <w:p w:rsidR="0001602D" w:rsidRDefault="0001602D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A6"/>
    <w:rsid w:val="0001602D"/>
    <w:rsid w:val="00051B34"/>
    <w:rsid w:val="00065ECB"/>
    <w:rsid w:val="000665CC"/>
    <w:rsid w:val="00080AB9"/>
    <w:rsid w:val="000B491A"/>
    <w:rsid w:val="000C563B"/>
    <w:rsid w:val="000F40B7"/>
    <w:rsid w:val="001456C1"/>
    <w:rsid w:val="001575C8"/>
    <w:rsid w:val="00171B8D"/>
    <w:rsid w:val="00187AD8"/>
    <w:rsid w:val="001A597A"/>
    <w:rsid w:val="001C394E"/>
    <w:rsid w:val="001C473D"/>
    <w:rsid w:val="001D3881"/>
    <w:rsid w:val="001F3738"/>
    <w:rsid w:val="00233FC2"/>
    <w:rsid w:val="00241F70"/>
    <w:rsid w:val="002738FE"/>
    <w:rsid w:val="002A71A6"/>
    <w:rsid w:val="002B39C7"/>
    <w:rsid w:val="002B69EB"/>
    <w:rsid w:val="002D3A46"/>
    <w:rsid w:val="002E6B6D"/>
    <w:rsid w:val="00301BD3"/>
    <w:rsid w:val="00316BF2"/>
    <w:rsid w:val="00321C61"/>
    <w:rsid w:val="00331285"/>
    <w:rsid w:val="0033196B"/>
    <w:rsid w:val="003472F3"/>
    <w:rsid w:val="003816D4"/>
    <w:rsid w:val="003B4B10"/>
    <w:rsid w:val="003C67D7"/>
    <w:rsid w:val="003F3D60"/>
    <w:rsid w:val="00440802"/>
    <w:rsid w:val="00444BF2"/>
    <w:rsid w:val="004465BE"/>
    <w:rsid w:val="00457281"/>
    <w:rsid w:val="0048117E"/>
    <w:rsid w:val="004A1268"/>
    <w:rsid w:val="004C1C13"/>
    <w:rsid w:val="004E35D8"/>
    <w:rsid w:val="00513C7E"/>
    <w:rsid w:val="0051530D"/>
    <w:rsid w:val="00526D2B"/>
    <w:rsid w:val="00547B31"/>
    <w:rsid w:val="00554340"/>
    <w:rsid w:val="005628CC"/>
    <w:rsid w:val="00596A06"/>
    <w:rsid w:val="005B3062"/>
    <w:rsid w:val="005B5274"/>
    <w:rsid w:val="005B58EA"/>
    <w:rsid w:val="005E64DC"/>
    <w:rsid w:val="005F21E9"/>
    <w:rsid w:val="006064E6"/>
    <w:rsid w:val="00606E49"/>
    <w:rsid w:val="00637842"/>
    <w:rsid w:val="006A3F32"/>
    <w:rsid w:val="006D2977"/>
    <w:rsid w:val="006E461B"/>
    <w:rsid w:val="0071271C"/>
    <w:rsid w:val="007207AF"/>
    <w:rsid w:val="00721B9E"/>
    <w:rsid w:val="00724C72"/>
    <w:rsid w:val="00741EB9"/>
    <w:rsid w:val="00747CC2"/>
    <w:rsid w:val="007818E9"/>
    <w:rsid w:val="0078572A"/>
    <w:rsid w:val="007C2E05"/>
    <w:rsid w:val="007D4B8F"/>
    <w:rsid w:val="007D52F5"/>
    <w:rsid w:val="007F05A0"/>
    <w:rsid w:val="007F4B5B"/>
    <w:rsid w:val="00837B16"/>
    <w:rsid w:val="00840B50"/>
    <w:rsid w:val="00841D9B"/>
    <w:rsid w:val="008632AA"/>
    <w:rsid w:val="0089144F"/>
    <w:rsid w:val="0089206F"/>
    <w:rsid w:val="0089388B"/>
    <w:rsid w:val="008B520B"/>
    <w:rsid w:val="008D305A"/>
    <w:rsid w:val="008E0C36"/>
    <w:rsid w:val="008F25E8"/>
    <w:rsid w:val="00914E7F"/>
    <w:rsid w:val="00930DB8"/>
    <w:rsid w:val="009863F6"/>
    <w:rsid w:val="009D0940"/>
    <w:rsid w:val="009E2647"/>
    <w:rsid w:val="009F69CF"/>
    <w:rsid w:val="00A11AB1"/>
    <w:rsid w:val="00A16CD3"/>
    <w:rsid w:val="00A27031"/>
    <w:rsid w:val="00A2786B"/>
    <w:rsid w:val="00A3051A"/>
    <w:rsid w:val="00A471D5"/>
    <w:rsid w:val="00A74327"/>
    <w:rsid w:val="00AD6A39"/>
    <w:rsid w:val="00AE75F6"/>
    <w:rsid w:val="00AE7638"/>
    <w:rsid w:val="00B415F1"/>
    <w:rsid w:val="00B63D0C"/>
    <w:rsid w:val="00B64CEB"/>
    <w:rsid w:val="00B662EC"/>
    <w:rsid w:val="00B8327F"/>
    <w:rsid w:val="00BA2DF9"/>
    <w:rsid w:val="00BB575F"/>
    <w:rsid w:val="00BB7E9C"/>
    <w:rsid w:val="00BC7FF5"/>
    <w:rsid w:val="00BD2C6B"/>
    <w:rsid w:val="00C2194B"/>
    <w:rsid w:val="00C3261D"/>
    <w:rsid w:val="00C42A9A"/>
    <w:rsid w:val="00C46263"/>
    <w:rsid w:val="00C56B69"/>
    <w:rsid w:val="00C67FFA"/>
    <w:rsid w:val="00C912B6"/>
    <w:rsid w:val="00CE00BF"/>
    <w:rsid w:val="00CE4537"/>
    <w:rsid w:val="00CE5F1D"/>
    <w:rsid w:val="00D0767E"/>
    <w:rsid w:val="00D82187"/>
    <w:rsid w:val="00DA7270"/>
    <w:rsid w:val="00E17213"/>
    <w:rsid w:val="00E17754"/>
    <w:rsid w:val="00E20124"/>
    <w:rsid w:val="00E46A2B"/>
    <w:rsid w:val="00E63147"/>
    <w:rsid w:val="00E81C8D"/>
    <w:rsid w:val="00EB4BC4"/>
    <w:rsid w:val="00EE3DEA"/>
    <w:rsid w:val="00EE69EE"/>
    <w:rsid w:val="00F307CB"/>
    <w:rsid w:val="00F70AD1"/>
    <w:rsid w:val="00F822B7"/>
    <w:rsid w:val="00F84597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Body Text"/>
    <w:basedOn w:val="a"/>
    <w:link w:val="af2"/>
    <w:uiPriority w:val="99"/>
    <w:unhideWhenUsed/>
    <w:rsid w:val="005B527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B52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Body Text"/>
    <w:basedOn w:val="a"/>
    <w:link w:val="af2"/>
    <w:uiPriority w:val="99"/>
    <w:unhideWhenUsed/>
    <w:rsid w:val="005B527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B52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systems.ru/maincontent/backoffic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Links>
    <vt:vector size="6" baseType="variant">
      <vt:variant>
        <vt:i4>5439562</vt:i4>
      </vt:variant>
      <vt:variant>
        <vt:i4>111</vt:i4>
      </vt:variant>
      <vt:variant>
        <vt:i4>0</vt:i4>
      </vt:variant>
      <vt:variant>
        <vt:i4>5</vt:i4>
      </vt:variant>
      <vt:variant>
        <vt:lpwstr>http://www.dabsystems.ru/maincontent/backoffice.html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Нафиков Олег Ирекович</cp:lastModifiedBy>
  <cp:revision>9</cp:revision>
  <dcterms:created xsi:type="dcterms:W3CDTF">2022-07-21T13:12:00Z</dcterms:created>
  <dcterms:modified xsi:type="dcterms:W3CDTF">2022-10-12T08:30:00Z</dcterms:modified>
</cp:coreProperties>
</file>