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4" w:rsidRPr="009907A3" w:rsidRDefault="00A85C84" w:rsidP="00A85C84">
      <w:pPr>
        <w:pStyle w:val="Iauiue1"/>
        <w:widowControl/>
        <w:ind w:firstLine="0"/>
        <w:jc w:val="right"/>
        <w:rPr>
          <w:rFonts w:ascii="Arial" w:hAnsi="Arial" w:cs="Arial"/>
          <w:bCs/>
          <w:i/>
          <w:sz w:val="20"/>
        </w:rPr>
      </w:pPr>
      <w:bookmarkStart w:id="0" w:name="_GoBack"/>
      <w:r w:rsidRPr="009907A3">
        <w:rPr>
          <w:rFonts w:ascii="Arial" w:hAnsi="Arial" w:cs="Arial"/>
          <w:bCs/>
          <w:i/>
          <w:sz w:val="20"/>
        </w:rPr>
        <w:t>Приложение №17в</w:t>
      </w:r>
    </w:p>
    <w:p w:rsidR="00A85C84" w:rsidRPr="009907A3" w:rsidRDefault="00A85C84" w:rsidP="00A85C8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9907A3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bookmarkEnd w:id="0"/>
    <w:p w:rsidR="00A85C84" w:rsidRPr="00B07137" w:rsidRDefault="00A85C84" w:rsidP="00A85C84">
      <w:pPr>
        <w:pStyle w:val="Iauiue1"/>
        <w:widowControl/>
        <w:ind w:firstLine="0"/>
        <w:jc w:val="right"/>
        <w:rPr>
          <w:rFonts w:ascii="Arial" w:hAnsi="Arial" w:cs="Arial"/>
          <w:bCs/>
          <w:sz w:val="20"/>
        </w:rPr>
      </w:pPr>
    </w:p>
    <w:p w:rsidR="00A85C84" w:rsidRDefault="00A85C84" w:rsidP="00A85C84">
      <w:pPr>
        <w:pStyle w:val="Iauiue1"/>
        <w:widowControl/>
        <w:ind w:firstLine="0"/>
        <w:jc w:val="left"/>
        <w:rPr>
          <w:rFonts w:ascii="Arial" w:hAnsi="Arial" w:cs="Arial"/>
          <w:b/>
          <w:bCs/>
          <w:szCs w:val="22"/>
        </w:rPr>
      </w:pPr>
    </w:p>
    <w:p w:rsidR="00A85C84" w:rsidRDefault="00A85C84" w:rsidP="00A85C84">
      <w:pPr>
        <w:pStyle w:val="Iauiue1"/>
        <w:widowControl/>
        <w:ind w:firstLine="0"/>
        <w:jc w:val="left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A85C84" w:rsidRPr="00AB5E68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ОТЧЕТ за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 по _______</w:t>
            </w:r>
          </w:p>
        </w:tc>
      </w:tr>
      <w:tr w:rsidR="00A85C84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по сделкам и операциям на валютном рынке</w:t>
            </w:r>
            <w:r>
              <w:rPr>
                <w:rStyle w:val="a6"/>
                <w:b/>
                <w:bCs/>
              </w:rPr>
              <w:footnoteReference w:id="1"/>
            </w:r>
          </w:p>
        </w:tc>
      </w:tr>
      <w:tr w:rsidR="00A85C84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</w:pPr>
            <w:r>
              <w:t> </w:t>
            </w:r>
          </w:p>
        </w:tc>
      </w:tr>
    </w:tbl>
    <w:p w:rsidR="00A85C84" w:rsidRDefault="00A85C84" w:rsidP="00A85C8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A85C84" w:rsidTr="00C93B4B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</w:pPr>
            <w: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5C84" w:rsidTr="00C93B4B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</w:pPr>
            <w:r>
              <w:t>Код клиента:</w:t>
            </w:r>
          </w:p>
          <w:p w:rsidR="00A85C84" w:rsidRDefault="00A85C84" w:rsidP="00C93B4B">
            <w:pPr>
              <w:spacing w:line="276" w:lineRule="auto"/>
            </w:pPr>
            <w:r>
              <w:t>Договор оказания услуг на финансовых рынках №, дата:</w:t>
            </w:r>
          </w:p>
        </w:tc>
      </w:tr>
      <w:tr w:rsidR="00A85C84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</w:pPr>
            <w:r>
              <w:t>Счет клиента: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5C84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5C84" w:rsidRDefault="00A85C84" w:rsidP="00A85C84">
      <w:r>
        <w:t>Раздел счета:</w:t>
      </w:r>
      <w:r>
        <w:rPr>
          <w:rStyle w:val="a6"/>
        </w:rPr>
        <w:footnoteReference w:id="2"/>
      </w:r>
    </w:p>
    <w:p w:rsidR="00A85C84" w:rsidRDefault="00A85C84" w:rsidP="00A85C84">
      <w:r>
        <w:br/>
      </w:r>
      <w:r>
        <w:rPr>
          <w:bCs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9"/>
        <w:gridCol w:w="864"/>
        <w:gridCol w:w="1196"/>
        <w:gridCol w:w="1081"/>
        <w:gridCol w:w="1086"/>
        <w:gridCol w:w="1720"/>
        <w:gridCol w:w="1323"/>
        <w:gridCol w:w="1436"/>
      </w:tblGrid>
      <w:tr w:rsidR="00A85C84" w:rsidTr="00C93B4B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Валюта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Входящий остаток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Исходящий остаток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Задолженность клиента перед Банком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Плановый остаток </w:t>
            </w:r>
          </w:p>
        </w:tc>
      </w:tr>
      <w:tr w:rsidR="00A85C84" w:rsidTr="00C93B4B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C84" w:rsidRDefault="00A85C84" w:rsidP="00C93B4B">
            <w:pPr>
              <w:spacing w:line="276" w:lineRule="auto"/>
              <w:jc w:val="right"/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C84" w:rsidRDefault="00A85C84" w:rsidP="00C93B4B">
            <w:pPr>
              <w:spacing w:line="276" w:lineRule="auto"/>
              <w:jc w:val="right"/>
              <w:rPr>
                <w:rStyle w:val="a3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C84" w:rsidRDefault="00A85C84" w:rsidP="00C93B4B">
            <w:pPr>
              <w:spacing w:line="276" w:lineRule="auto"/>
              <w:jc w:val="right"/>
              <w:rPr>
                <w:rStyle w:val="a3"/>
              </w:rPr>
            </w:pPr>
          </w:p>
        </w:tc>
      </w:tr>
    </w:tbl>
    <w:p w:rsidR="00A85C84" w:rsidRDefault="00A85C84" w:rsidP="00A85C84">
      <w:r>
        <w:br/>
      </w:r>
      <w:r>
        <w:rPr>
          <w:bCs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195"/>
        <w:gridCol w:w="1130"/>
        <w:gridCol w:w="1067"/>
        <w:gridCol w:w="918"/>
        <w:gridCol w:w="2618"/>
      </w:tblGrid>
      <w:tr w:rsidR="00A85C84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Дополнительная информация</w:t>
            </w:r>
          </w:p>
        </w:tc>
      </w:tr>
      <w:tr w:rsidR="00A85C84" w:rsidTr="00C93B4B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5C84" w:rsidRDefault="00A85C84" w:rsidP="00A85C84">
      <w:r>
        <w:br/>
      </w:r>
      <w:r>
        <w:rPr>
          <w:bCs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A85C84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валюте лота,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сопряж</w:t>
            </w:r>
            <w:proofErr w:type="spellEnd"/>
            <w:r>
              <w:rPr>
                <w:bCs/>
              </w:rPr>
              <w:t xml:space="preserve">. валюте,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Своп</w:t>
            </w:r>
          </w:p>
        </w:tc>
      </w:tr>
      <w:tr w:rsidR="00A85C84" w:rsidTr="00C93B4B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5C84" w:rsidRDefault="00A85C84" w:rsidP="00A85C84">
      <w:r>
        <w:br/>
      </w:r>
      <w:r>
        <w:rPr>
          <w:bCs/>
        </w:rPr>
        <w:t>Незавершенные расчеты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A85C84" w:rsidTr="00C93B4B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сделки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поручения</w:t>
            </w: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Торговый код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Дата/время сделки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 расчетов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инструмента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сделки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валюте лота,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сопряж</w:t>
            </w:r>
            <w:proofErr w:type="spellEnd"/>
            <w:r>
              <w:rPr>
                <w:bCs/>
              </w:rPr>
              <w:t xml:space="preserve">. валюте,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Своп</w:t>
            </w:r>
          </w:p>
        </w:tc>
      </w:tr>
      <w:tr w:rsidR="00A85C84" w:rsidTr="00C93B4B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5C84" w:rsidRDefault="00A85C84" w:rsidP="00A85C84">
      <w:r>
        <w:br/>
      </w:r>
      <w:r>
        <w:rPr>
          <w:bCs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A85C84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валюте лота,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Объем в </w:t>
            </w:r>
            <w:proofErr w:type="spellStart"/>
            <w:r>
              <w:rPr>
                <w:bCs/>
              </w:rPr>
              <w:t>сопряж</w:t>
            </w:r>
            <w:proofErr w:type="spellEnd"/>
            <w:r>
              <w:rPr>
                <w:bCs/>
              </w:rPr>
              <w:t xml:space="preserve">. валюте, 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Своп</w:t>
            </w:r>
          </w:p>
        </w:tc>
      </w:tr>
      <w:tr w:rsidR="00A85C84" w:rsidTr="00C93B4B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C84" w:rsidRDefault="00A85C84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85C84" w:rsidRDefault="00A85C84" w:rsidP="00A85C84">
      <w:pPr>
        <w:jc w:val="right"/>
        <w:rPr>
          <w:sz w:val="22"/>
          <w:szCs w:val="22"/>
        </w:rPr>
      </w:pPr>
    </w:p>
    <w:p w:rsidR="00A85C84" w:rsidRDefault="00A85C84" w:rsidP="00A85C84">
      <w:r>
        <w:lastRenderedPageBreak/>
        <w:t>Дата составления отчета:</w:t>
      </w:r>
    </w:p>
    <w:p w:rsidR="00A85C84" w:rsidRDefault="00A85C84" w:rsidP="00A85C84"/>
    <w:p w:rsidR="00807BA7" w:rsidRDefault="00A85C84" w:rsidP="00A85C84">
      <w:r>
        <w:t xml:space="preserve">Сотрудник, ответственный за ведение внутреннего учета:   </w:t>
      </w:r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43" w:rsidRDefault="002A4B43" w:rsidP="00A85C84">
      <w:r>
        <w:separator/>
      </w:r>
    </w:p>
  </w:endnote>
  <w:endnote w:type="continuationSeparator" w:id="0">
    <w:p w:rsidR="002A4B43" w:rsidRDefault="002A4B43" w:rsidP="00A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43" w:rsidRDefault="002A4B43" w:rsidP="00A85C84">
      <w:r>
        <w:separator/>
      </w:r>
    </w:p>
  </w:footnote>
  <w:footnote w:type="continuationSeparator" w:id="0">
    <w:p w:rsidR="002A4B43" w:rsidRDefault="002A4B43" w:rsidP="00A85C84">
      <w:r>
        <w:continuationSeparator/>
      </w:r>
    </w:p>
  </w:footnote>
  <w:footnote w:id="1">
    <w:p w:rsidR="00A85C84" w:rsidRPr="00F837E5" w:rsidRDefault="00A85C84" w:rsidP="00A85C84">
      <w:pPr>
        <w:pStyle w:val="a5"/>
      </w:pPr>
      <w:r>
        <w:rPr>
          <w:rStyle w:val="a6"/>
        </w:rPr>
        <w:footnoteRef/>
      </w:r>
      <w:r>
        <w:t xml:space="preserve"> Указанный отчет также содержит информацию (при наличии) о Договорах на Внебиржевом рынке, заключенных с инструментами Валютного рынка</w:t>
      </w:r>
    </w:p>
    <w:p w:rsidR="00A85C84" w:rsidRPr="00F837E5" w:rsidRDefault="00A85C84" w:rsidP="00A85C84">
      <w:pPr>
        <w:pStyle w:val="a5"/>
      </w:pPr>
    </w:p>
  </w:footnote>
  <w:footnote w:id="2">
    <w:p w:rsidR="00A85C84" w:rsidRPr="00FA749F" w:rsidRDefault="00A85C84" w:rsidP="00A85C84">
      <w:pPr>
        <w:pStyle w:val="a5"/>
      </w:pPr>
      <w:r>
        <w:rPr>
          <w:rStyle w:val="a6"/>
        </w:rPr>
        <w:footnoteRef/>
      </w:r>
      <w: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E"/>
    <w:rsid w:val="002A4B43"/>
    <w:rsid w:val="004F1CF9"/>
    <w:rsid w:val="005009CE"/>
    <w:rsid w:val="00560D0E"/>
    <w:rsid w:val="009907A3"/>
    <w:rsid w:val="00A85C84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85C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annotation reference"/>
    <w:uiPriority w:val="99"/>
    <w:semiHidden/>
    <w:unhideWhenUsed/>
    <w:rsid w:val="00A85C84"/>
    <w:rPr>
      <w:sz w:val="16"/>
      <w:szCs w:val="16"/>
    </w:rPr>
  </w:style>
  <w:style w:type="character" w:customStyle="1" w:styleId="a4">
    <w:name w:val="Текст сноски Знак"/>
    <w:link w:val="a5"/>
    <w:uiPriority w:val="99"/>
    <w:semiHidden/>
    <w:rsid w:val="00A8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A85C84"/>
  </w:style>
  <w:style w:type="character" w:customStyle="1" w:styleId="1">
    <w:name w:val="Текст сноски Знак1"/>
    <w:basedOn w:val="a0"/>
    <w:uiPriority w:val="99"/>
    <w:semiHidden/>
    <w:rsid w:val="00A8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85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85C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annotation reference"/>
    <w:uiPriority w:val="99"/>
    <w:semiHidden/>
    <w:unhideWhenUsed/>
    <w:rsid w:val="00A85C84"/>
    <w:rPr>
      <w:sz w:val="16"/>
      <w:szCs w:val="16"/>
    </w:rPr>
  </w:style>
  <w:style w:type="character" w:customStyle="1" w:styleId="a4">
    <w:name w:val="Текст сноски Знак"/>
    <w:link w:val="a5"/>
    <w:uiPriority w:val="99"/>
    <w:semiHidden/>
    <w:rsid w:val="00A8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A85C84"/>
  </w:style>
  <w:style w:type="character" w:customStyle="1" w:styleId="1">
    <w:name w:val="Текст сноски Знак1"/>
    <w:basedOn w:val="a0"/>
    <w:uiPriority w:val="99"/>
    <w:semiHidden/>
    <w:rsid w:val="00A8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85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3</cp:revision>
  <dcterms:created xsi:type="dcterms:W3CDTF">2022-03-30T11:18:00Z</dcterms:created>
  <dcterms:modified xsi:type="dcterms:W3CDTF">2022-03-30T11:20:00Z</dcterms:modified>
</cp:coreProperties>
</file>