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 w:firstRow="0" w:lastRow="0" w:firstColumn="0" w:lastColumn="0" w:noHBand="0" w:noVBand="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том, что ПАО «Бест Эффортс Банк», именуемый в дальнейшем «Депозитарий», в лице _______________________________________________, действующего на основании ____________, </w:t>
      </w:r>
      <w:proofErr w:type="gramStart"/>
      <w:r w:rsidRPr="00F54058">
        <w:rPr>
          <w:rFonts w:cs="Arial"/>
          <w:sz w:val="20"/>
          <w:szCs w:val="20"/>
        </w:rPr>
        <w:t>передал</w:t>
      </w:r>
      <w:proofErr w:type="gramEnd"/>
      <w:r w:rsidRPr="00F54058">
        <w:rPr>
          <w:rFonts w:cs="Arial"/>
          <w:sz w:val="20"/>
          <w:szCs w:val="20"/>
        </w:rPr>
        <w:t>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p w:rsidR="00F2261D" w:rsidRPr="00F54058" w:rsidRDefault="00F2261D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022C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Эффортс Банк»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Долгоруковская,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</w:t>
            </w:r>
            <w:r w:rsidR="00C7754E" w:rsidRPr="00C7754E">
              <w:rPr>
                <w:rFonts w:ascii="Arial" w:hAnsi="Arial" w:cs="Arial"/>
                <w:sz w:val="20"/>
                <w:szCs w:val="20"/>
                <w:u w:val="single"/>
              </w:rPr>
              <w:t>770701001</w:t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54058" w:rsidRPr="00F2261D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55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A"/>
    <w:rsid w:val="001E1B7A"/>
    <w:rsid w:val="004A0B7B"/>
    <w:rsid w:val="006A7090"/>
    <w:rsid w:val="0094022C"/>
    <w:rsid w:val="0094231E"/>
    <w:rsid w:val="009775DE"/>
    <w:rsid w:val="00BA0374"/>
    <w:rsid w:val="00C7754E"/>
    <w:rsid w:val="00D5655C"/>
    <w:rsid w:val="00DC41C0"/>
    <w:rsid w:val="00F2261D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2018-04-20T07:36:00Z</dcterms:created>
  <dcterms:modified xsi:type="dcterms:W3CDTF">2018-04-20T07:36:00Z</dcterms:modified>
</cp:coreProperties>
</file>