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BC" w:rsidRPr="002847BC" w:rsidRDefault="002847BC" w:rsidP="002847BC">
      <w:pPr>
        <w:autoSpaceDE w:val="0"/>
        <w:autoSpaceDN w:val="0"/>
        <w:adjustRightInd w:val="0"/>
        <w:jc w:val="left"/>
        <w:rPr>
          <w:rFonts w:ascii="Times New Roman" w:hAnsi="Times New Roman" w:cs="Times New Roman"/>
          <w:color w:val="000000"/>
          <w:sz w:val="24"/>
          <w:szCs w:val="24"/>
        </w:rPr>
      </w:pPr>
    </w:p>
    <w:p w:rsidR="0000498A" w:rsidRDefault="002847BC" w:rsidP="002847BC">
      <w:pPr>
        <w:autoSpaceDE w:val="0"/>
        <w:autoSpaceDN w:val="0"/>
        <w:adjustRightInd w:val="0"/>
        <w:ind w:left="360"/>
        <w:jc w:val="right"/>
        <w:rPr>
          <w:rFonts w:ascii="Times New Roman" w:hAnsi="Times New Roman" w:cs="Times New Roman"/>
          <w:b/>
          <w:bCs/>
          <w:color w:val="000000"/>
          <w:sz w:val="28"/>
          <w:szCs w:val="28"/>
        </w:rPr>
      </w:pPr>
      <w:r w:rsidRPr="002847BC">
        <w:rPr>
          <w:rFonts w:ascii="Times New Roman" w:hAnsi="Times New Roman" w:cs="Times New Roman"/>
          <w:sz w:val="24"/>
          <w:szCs w:val="24"/>
        </w:rPr>
        <w:t xml:space="preserve"> </w:t>
      </w:r>
      <w:r w:rsidRPr="002847BC">
        <w:rPr>
          <w:rFonts w:ascii="Times New Roman" w:hAnsi="Times New Roman" w:cs="Times New Roman"/>
          <w:b/>
          <w:bCs/>
          <w:color w:val="000000"/>
          <w:sz w:val="28"/>
          <w:szCs w:val="28"/>
        </w:rPr>
        <w:t xml:space="preserve">Утвержден </w:t>
      </w:r>
    </w:p>
    <w:p w:rsidR="002847BC" w:rsidRPr="002847BC" w:rsidRDefault="0000498A" w:rsidP="002847BC">
      <w:pPr>
        <w:autoSpaceDE w:val="0"/>
        <w:autoSpaceDN w:val="0"/>
        <w:adjustRightInd w:val="0"/>
        <w:ind w:left="360"/>
        <w:jc w:val="right"/>
        <w:rPr>
          <w:rFonts w:ascii="Times New Roman" w:hAnsi="Times New Roman" w:cs="Times New Roman"/>
          <w:color w:val="000000"/>
          <w:sz w:val="28"/>
          <w:szCs w:val="28"/>
        </w:rPr>
      </w:pPr>
      <w:r>
        <w:rPr>
          <w:rFonts w:ascii="Times New Roman" w:hAnsi="Times New Roman" w:cs="Times New Roman"/>
          <w:b/>
          <w:bCs/>
          <w:color w:val="000000"/>
          <w:sz w:val="28"/>
          <w:szCs w:val="28"/>
        </w:rPr>
        <w:t>Советом директоров</w:t>
      </w:r>
    </w:p>
    <w:p w:rsidR="002847BC" w:rsidRPr="002847BC" w:rsidRDefault="002847BC" w:rsidP="002847BC">
      <w:pPr>
        <w:autoSpaceDE w:val="0"/>
        <w:autoSpaceDN w:val="0"/>
        <w:adjustRightInd w:val="0"/>
        <w:ind w:left="360"/>
        <w:jc w:val="right"/>
        <w:rPr>
          <w:rFonts w:ascii="Times New Roman" w:hAnsi="Times New Roman" w:cs="Times New Roman"/>
          <w:color w:val="000000"/>
          <w:sz w:val="28"/>
          <w:szCs w:val="28"/>
        </w:rPr>
      </w:pPr>
      <w:r w:rsidRPr="002847B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«АЛОР БАНК</w:t>
      </w:r>
      <w:r w:rsidRPr="002847BC">
        <w:rPr>
          <w:rFonts w:ascii="Times New Roman" w:hAnsi="Times New Roman" w:cs="Times New Roman"/>
          <w:b/>
          <w:bCs/>
          <w:color w:val="000000"/>
          <w:sz w:val="28"/>
          <w:szCs w:val="28"/>
        </w:rPr>
        <w:t xml:space="preserve">» </w:t>
      </w:r>
      <w:r w:rsidR="009600CD" w:rsidRPr="002847BC">
        <w:rPr>
          <w:rFonts w:ascii="Times New Roman" w:hAnsi="Times New Roman" w:cs="Times New Roman"/>
          <w:b/>
          <w:bCs/>
          <w:color w:val="000000"/>
          <w:sz w:val="28"/>
          <w:szCs w:val="28"/>
        </w:rPr>
        <w:t>ОАО</w:t>
      </w:r>
    </w:p>
    <w:p w:rsidR="009600CD" w:rsidRDefault="002847BC" w:rsidP="002847BC">
      <w:pPr>
        <w:autoSpaceDE w:val="0"/>
        <w:autoSpaceDN w:val="0"/>
        <w:adjustRightInd w:val="0"/>
        <w:ind w:left="360"/>
        <w:jc w:val="right"/>
        <w:rPr>
          <w:rFonts w:ascii="Times New Roman" w:hAnsi="Times New Roman" w:cs="Times New Roman"/>
          <w:b/>
          <w:bCs/>
          <w:color w:val="000000"/>
          <w:sz w:val="28"/>
          <w:szCs w:val="28"/>
        </w:rPr>
      </w:pPr>
      <w:r w:rsidRPr="002847BC">
        <w:rPr>
          <w:rFonts w:ascii="Times New Roman" w:hAnsi="Times New Roman" w:cs="Times New Roman"/>
          <w:b/>
          <w:bCs/>
          <w:color w:val="000000"/>
          <w:sz w:val="28"/>
          <w:szCs w:val="28"/>
        </w:rPr>
        <w:t>Протокол №</w:t>
      </w:r>
      <w:r w:rsidR="00C82EBB">
        <w:rPr>
          <w:rFonts w:ascii="Times New Roman" w:hAnsi="Times New Roman" w:cs="Times New Roman"/>
          <w:b/>
          <w:bCs/>
          <w:color w:val="000000"/>
          <w:sz w:val="28"/>
          <w:szCs w:val="28"/>
        </w:rPr>
        <w:t xml:space="preserve"> 8/2013</w:t>
      </w:r>
      <w:r>
        <w:rPr>
          <w:rFonts w:ascii="Times New Roman" w:hAnsi="Times New Roman" w:cs="Times New Roman"/>
          <w:b/>
          <w:bCs/>
          <w:color w:val="000000"/>
          <w:sz w:val="28"/>
          <w:szCs w:val="28"/>
        </w:rPr>
        <w:t xml:space="preserve"> </w:t>
      </w:r>
      <w:r w:rsidR="009600CD">
        <w:rPr>
          <w:rFonts w:ascii="Times New Roman" w:hAnsi="Times New Roman" w:cs="Times New Roman"/>
          <w:b/>
          <w:bCs/>
          <w:color w:val="000000"/>
          <w:sz w:val="28"/>
          <w:szCs w:val="28"/>
        </w:rPr>
        <w:t xml:space="preserve">  </w:t>
      </w:r>
    </w:p>
    <w:p w:rsidR="002847BC" w:rsidRPr="002847BC" w:rsidRDefault="002847BC" w:rsidP="002847BC">
      <w:pPr>
        <w:autoSpaceDE w:val="0"/>
        <w:autoSpaceDN w:val="0"/>
        <w:adjustRightInd w:val="0"/>
        <w:ind w:left="360"/>
        <w:jc w:val="right"/>
        <w:rPr>
          <w:rFonts w:ascii="Times New Roman" w:hAnsi="Times New Roman" w:cs="Times New Roman"/>
          <w:color w:val="000000"/>
          <w:sz w:val="28"/>
          <w:szCs w:val="28"/>
        </w:rPr>
      </w:pPr>
      <w:r w:rsidRPr="002847BC">
        <w:rPr>
          <w:rFonts w:ascii="Times New Roman" w:hAnsi="Times New Roman" w:cs="Times New Roman"/>
          <w:b/>
          <w:bCs/>
          <w:color w:val="000000"/>
          <w:sz w:val="28"/>
          <w:szCs w:val="28"/>
        </w:rPr>
        <w:t>от «</w:t>
      </w:r>
      <w:r w:rsidR="00C82EBB">
        <w:rPr>
          <w:rFonts w:ascii="Times New Roman" w:hAnsi="Times New Roman" w:cs="Times New Roman"/>
          <w:b/>
          <w:bCs/>
          <w:color w:val="000000"/>
          <w:sz w:val="28"/>
          <w:szCs w:val="28"/>
        </w:rPr>
        <w:t>1</w:t>
      </w:r>
      <w:r w:rsidR="00A35F27">
        <w:rPr>
          <w:rFonts w:ascii="Times New Roman" w:hAnsi="Times New Roman" w:cs="Times New Roman"/>
          <w:b/>
          <w:bCs/>
          <w:color w:val="000000"/>
          <w:sz w:val="28"/>
          <w:szCs w:val="28"/>
          <w:lang w:val="en-US"/>
        </w:rPr>
        <w:t>7</w:t>
      </w:r>
      <w:r>
        <w:rPr>
          <w:rFonts w:ascii="Times New Roman" w:hAnsi="Times New Roman" w:cs="Times New Roman"/>
          <w:b/>
          <w:bCs/>
          <w:color w:val="000000"/>
          <w:sz w:val="28"/>
          <w:szCs w:val="28"/>
        </w:rPr>
        <w:t xml:space="preserve"> </w:t>
      </w:r>
      <w:r w:rsidRPr="002847BC">
        <w:rPr>
          <w:rFonts w:ascii="Times New Roman" w:hAnsi="Times New Roman" w:cs="Times New Roman"/>
          <w:b/>
          <w:bCs/>
          <w:color w:val="000000"/>
          <w:sz w:val="28"/>
          <w:szCs w:val="28"/>
        </w:rPr>
        <w:t>»</w:t>
      </w:r>
      <w:r w:rsidR="00C82EBB">
        <w:rPr>
          <w:rFonts w:ascii="Times New Roman" w:hAnsi="Times New Roman" w:cs="Times New Roman"/>
          <w:b/>
          <w:bCs/>
          <w:color w:val="000000"/>
          <w:sz w:val="28"/>
          <w:szCs w:val="28"/>
        </w:rPr>
        <w:t xml:space="preserve"> июля</w:t>
      </w:r>
      <w:r w:rsidR="009600CD">
        <w:rPr>
          <w:rFonts w:ascii="Times New Roman" w:hAnsi="Times New Roman" w:cs="Times New Roman"/>
          <w:b/>
          <w:bCs/>
          <w:color w:val="000000"/>
          <w:sz w:val="28"/>
          <w:szCs w:val="28"/>
        </w:rPr>
        <w:t xml:space="preserve">  </w:t>
      </w:r>
      <w:r w:rsidRPr="002847BC">
        <w:rPr>
          <w:rFonts w:ascii="Times New Roman" w:hAnsi="Times New Roman" w:cs="Times New Roman"/>
          <w:b/>
          <w:bCs/>
          <w:color w:val="000000"/>
          <w:sz w:val="28"/>
          <w:szCs w:val="28"/>
        </w:rPr>
        <w:t xml:space="preserve"> 2</w:t>
      </w:r>
      <w:r>
        <w:rPr>
          <w:rFonts w:ascii="Times New Roman" w:hAnsi="Times New Roman" w:cs="Times New Roman"/>
          <w:b/>
          <w:bCs/>
          <w:color w:val="000000"/>
          <w:sz w:val="28"/>
          <w:szCs w:val="28"/>
        </w:rPr>
        <w:t>0</w:t>
      </w:r>
      <w:r w:rsidR="00245666">
        <w:rPr>
          <w:rFonts w:ascii="Times New Roman" w:hAnsi="Times New Roman" w:cs="Times New Roman"/>
          <w:b/>
          <w:bCs/>
          <w:color w:val="000000"/>
          <w:sz w:val="28"/>
          <w:szCs w:val="28"/>
          <w:lang w:val="en-US"/>
        </w:rPr>
        <w:t xml:space="preserve">13 </w:t>
      </w:r>
      <w:r w:rsidRPr="002847BC">
        <w:rPr>
          <w:rFonts w:ascii="Times New Roman" w:hAnsi="Times New Roman" w:cs="Times New Roman"/>
          <w:b/>
          <w:bCs/>
          <w:color w:val="000000"/>
          <w:sz w:val="28"/>
          <w:szCs w:val="28"/>
        </w:rPr>
        <w:t xml:space="preserve"> года </w:t>
      </w: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Default="002847BC" w:rsidP="002847BC">
      <w:pPr>
        <w:autoSpaceDE w:val="0"/>
        <w:autoSpaceDN w:val="0"/>
        <w:adjustRightInd w:val="0"/>
        <w:ind w:left="360"/>
        <w:jc w:val="center"/>
        <w:rPr>
          <w:rFonts w:ascii="Times New Roman" w:hAnsi="Times New Roman" w:cs="Times New Roman"/>
          <w:b/>
          <w:bCs/>
          <w:color w:val="000000"/>
          <w:sz w:val="32"/>
          <w:szCs w:val="32"/>
        </w:rPr>
      </w:pPr>
    </w:p>
    <w:p w:rsidR="002847BC" w:rsidRPr="002847BC" w:rsidRDefault="002847BC" w:rsidP="002847BC">
      <w:pPr>
        <w:autoSpaceDE w:val="0"/>
        <w:autoSpaceDN w:val="0"/>
        <w:adjustRightInd w:val="0"/>
        <w:ind w:left="360"/>
        <w:jc w:val="center"/>
        <w:rPr>
          <w:rFonts w:ascii="Times New Roman" w:hAnsi="Times New Roman" w:cs="Times New Roman"/>
          <w:color w:val="000000"/>
          <w:sz w:val="32"/>
          <w:szCs w:val="32"/>
        </w:rPr>
      </w:pPr>
      <w:r w:rsidRPr="002847BC">
        <w:rPr>
          <w:rFonts w:ascii="Times New Roman" w:hAnsi="Times New Roman" w:cs="Times New Roman"/>
          <w:b/>
          <w:bCs/>
          <w:color w:val="000000"/>
          <w:sz w:val="32"/>
          <w:szCs w:val="32"/>
        </w:rPr>
        <w:t xml:space="preserve">ПОРЯДОК </w:t>
      </w:r>
    </w:p>
    <w:p w:rsidR="002847BC" w:rsidRPr="002847BC" w:rsidRDefault="002847BC" w:rsidP="002847BC">
      <w:pPr>
        <w:autoSpaceDE w:val="0"/>
        <w:autoSpaceDN w:val="0"/>
        <w:adjustRightInd w:val="0"/>
        <w:ind w:left="360" w:hanging="360"/>
        <w:jc w:val="center"/>
        <w:rPr>
          <w:rFonts w:ascii="Times New Roman" w:hAnsi="Times New Roman" w:cs="Times New Roman"/>
          <w:color w:val="000000"/>
          <w:sz w:val="32"/>
          <w:szCs w:val="32"/>
        </w:rPr>
      </w:pPr>
      <w:r w:rsidRPr="002847BC">
        <w:rPr>
          <w:rFonts w:ascii="Times New Roman" w:hAnsi="Times New Roman" w:cs="Times New Roman"/>
          <w:b/>
          <w:bCs/>
          <w:color w:val="000000"/>
          <w:sz w:val="32"/>
          <w:szCs w:val="32"/>
        </w:rPr>
        <w:t xml:space="preserve">доступа к инсайдерской информации, правила охраны ее конфиденциальности </w:t>
      </w:r>
    </w:p>
    <w:p w:rsidR="002847BC" w:rsidRPr="002847BC" w:rsidRDefault="002847BC" w:rsidP="002847BC">
      <w:pPr>
        <w:autoSpaceDE w:val="0"/>
        <w:autoSpaceDN w:val="0"/>
        <w:adjustRightInd w:val="0"/>
        <w:ind w:left="360" w:hanging="360"/>
        <w:jc w:val="center"/>
        <w:rPr>
          <w:rFonts w:ascii="Times New Roman" w:hAnsi="Times New Roman" w:cs="Times New Roman"/>
          <w:color w:val="000000"/>
          <w:sz w:val="32"/>
          <w:szCs w:val="32"/>
        </w:rPr>
      </w:pPr>
      <w:r w:rsidRPr="002847BC">
        <w:rPr>
          <w:rFonts w:ascii="Times New Roman" w:hAnsi="Times New Roman" w:cs="Times New Roman"/>
          <w:b/>
          <w:bCs/>
          <w:color w:val="000000"/>
          <w:sz w:val="32"/>
          <w:szCs w:val="32"/>
        </w:rPr>
        <w:t xml:space="preserve">и контроля за соблюдением требований действующего законодательства Российской Федерации </w:t>
      </w: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2847BC" w:rsidRDefault="002847BC" w:rsidP="002847BC">
      <w:pPr>
        <w:autoSpaceDE w:val="0"/>
        <w:autoSpaceDN w:val="0"/>
        <w:adjustRightInd w:val="0"/>
        <w:jc w:val="center"/>
        <w:rPr>
          <w:rFonts w:ascii="Times New Roman" w:hAnsi="Times New Roman" w:cs="Times New Roman"/>
          <w:b/>
          <w:bCs/>
          <w:color w:val="000000"/>
          <w:sz w:val="23"/>
          <w:szCs w:val="23"/>
        </w:rPr>
      </w:pPr>
    </w:p>
    <w:p w:rsidR="00A52891" w:rsidRDefault="00A52891" w:rsidP="002847BC">
      <w:pPr>
        <w:autoSpaceDE w:val="0"/>
        <w:autoSpaceDN w:val="0"/>
        <w:adjustRightInd w:val="0"/>
        <w:jc w:val="center"/>
        <w:rPr>
          <w:rFonts w:ascii="Times New Roman" w:hAnsi="Times New Roman" w:cs="Times New Roman"/>
          <w:b/>
          <w:bCs/>
          <w:color w:val="000000"/>
          <w:sz w:val="23"/>
          <w:szCs w:val="23"/>
        </w:rPr>
      </w:pPr>
    </w:p>
    <w:p w:rsidR="002847BC" w:rsidRPr="002847BC" w:rsidRDefault="002847BC" w:rsidP="002847BC">
      <w:pPr>
        <w:autoSpaceDE w:val="0"/>
        <w:autoSpaceDN w:val="0"/>
        <w:adjustRightInd w:val="0"/>
        <w:ind w:left="360"/>
        <w:jc w:val="center"/>
        <w:rPr>
          <w:rFonts w:ascii="Times New Roman" w:hAnsi="Times New Roman" w:cs="Times New Roman"/>
          <w:color w:val="000000"/>
          <w:sz w:val="23"/>
          <w:szCs w:val="23"/>
        </w:rPr>
      </w:pPr>
      <w:r w:rsidRPr="002847BC">
        <w:rPr>
          <w:rFonts w:ascii="Times New Roman" w:hAnsi="Times New Roman" w:cs="Times New Roman"/>
          <w:b/>
          <w:bCs/>
          <w:color w:val="000000"/>
          <w:sz w:val="23"/>
          <w:szCs w:val="23"/>
        </w:rPr>
        <w:t>г. Москва</w:t>
      </w:r>
    </w:p>
    <w:p w:rsidR="002847BC" w:rsidRPr="002847BC" w:rsidRDefault="0000498A" w:rsidP="002847BC">
      <w:pPr>
        <w:autoSpaceDE w:val="0"/>
        <w:autoSpaceDN w:val="0"/>
        <w:adjustRightInd w:val="0"/>
        <w:ind w:left="360"/>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2013</w:t>
      </w:r>
      <w:r w:rsidR="002847BC" w:rsidRPr="002847BC">
        <w:rPr>
          <w:rFonts w:ascii="Times New Roman" w:hAnsi="Times New Roman" w:cs="Times New Roman"/>
          <w:b/>
          <w:bCs/>
          <w:color w:val="000000"/>
          <w:sz w:val="23"/>
          <w:szCs w:val="23"/>
        </w:rPr>
        <w:t>г.</w:t>
      </w:r>
    </w:p>
    <w:p w:rsidR="002847BC" w:rsidRDefault="002847BC" w:rsidP="002847BC">
      <w:pPr>
        <w:autoSpaceDE w:val="0"/>
        <w:autoSpaceDN w:val="0"/>
        <w:adjustRightInd w:val="0"/>
        <w:rPr>
          <w:rFonts w:ascii="Times New Roman" w:hAnsi="Times New Roman" w:cs="Times New Roman"/>
          <w:b/>
          <w:bCs/>
          <w:color w:val="000000"/>
          <w:sz w:val="23"/>
          <w:szCs w:val="23"/>
        </w:rPr>
      </w:pPr>
    </w:p>
    <w:p w:rsidR="002847BC" w:rsidRPr="00C82EBB" w:rsidRDefault="002847BC" w:rsidP="002847BC">
      <w:pPr>
        <w:autoSpaceDE w:val="0"/>
        <w:autoSpaceDN w:val="0"/>
        <w:adjustRightInd w:val="0"/>
        <w:jc w:val="center"/>
        <w:rPr>
          <w:rFonts w:ascii="Times New Roman" w:hAnsi="Times New Roman" w:cs="Times New Roman"/>
          <w:color w:val="000000"/>
          <w:sz w:val="24"/>
          <w:szCs w:val="24"/>
        </w:rPr>
      </w:pPr>
      <w:r w:rsidRPr="00C82EBB">
        <w:rPr>
          <w:rFonts w:ascii="Times New Roman" w:hAnsi="Times New Roman" w:cs="Times New Roman"/>
          <w:b/>
          <w:bCs/>
          <w:color w:val="000000"/>
          <w:sz w:val="24"/>
          <w:szCs w:val="24"/>
        </w:rPr>
        <w:t>1. ОБЩИЕ ПОЛОЖЕНИЯ</w:t>
      </w:r>
    </w:p>
    <w:p w:rsidR="002847BC" w:rsidRPr="00C82EBB" w:rsidRDefault="002847BC" w:rsidP="00C82EBB">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1.1. </w:t>
      </w:r>
      <w:proofErr w:type="gramStart"/>
      <w:r w:rsidRPr="00C82EBB">
        <w:rPr>
          <w:rFonts w:ascii="Times New Roman" w:hAnsi="Times New Roman" w:cs="Times New Roman"/>
          <w:color w:val="000000"/>
          <w:sz w:val="24"/>
          <w:szCs w:val="24"/>
        </w:rPr>
        <w:t xml:space="preserve">Настоящий Порядок доступа к инсайдерской информации, правила охраны ее конфиденциальности и контроля за соблюдением требований действующего законодательства Российской Федерации (далее - Порядок) разработан «АЛОР БАНК» (ОАО) (далее - Банк) в соответствии с требованиями Федерального закона от 27.07.2010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w:t>
      </w:r>
      <w:proofErr w:type="gramEnd"/>
    </w:p>
    <w:p w:rsidR="002847BC" w:rsidRPr="00C82EBB" w:rsidRDefault="002847BC" w:rsidP="002847BC">
      <w:pPr>
        <w:autoSpaceDE w:val="0"/>
        <w:autoSpaceDN w:val="0"/>
        <w:adjustRightInd w:val="0"/>
        <w:ind w:left="360" w:hanging="36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 Понятия, употребляемые в настоящем Порядке: </w:t>
      </w:r>
    </w:p>
    <w:p w:rsidR="002847BC" w:rsidRPr="00C82EBB" w:rsidRDefault="002847BC" w:rsidP="00C82EBB">
      <w:pPr>
        <w:autoSpaceDE w:val="0"/>
        <w:autoSpaceDN w:val="0"/>
        <w:adjustRightInd w:val="0"/>
        <w:rPr>
          <w:rFonts w:ascii="Times New Roman" w:hAnsi="Times New Roman" w:cs="Times New Roman"/>
          <w:color w:val="000000"/>
          <w:sz w:val="24"/>
          <w:szCs w:val="24"/>
        </w:rPr>
      </w:pPr>
      <w:proofErr w:type="gramStart"/>
      <w:r w:rsidRPr="00C82EBB">
        <w:rPr>
          <w:rFonts w:ascii="Times New Roman" w:hAnsi="Times New Roman" w:cs="Times New Roman"/>
          <w:color w:val="000000"/>
          <w:sz w:val="24"/>
          <w:szCs w:val="24"/>
        </w:rPr>
        <w:t>1.2.1. инсайдерская информация -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w:t>
      </w:r>
      <w:proofErr w:type="gramEnd"/>
      <w:r w:rsidRPr="00C82EBB">
        <w:rPr>
          <w:rFonts w:ascii="Times New Roman" w:hAnsi="Times New Roman" w:cs="Times New Roman"/>
          <w:color w:val="000000"/>
          <w:sz w:val="24"/>
          <w:szCs w:val="24"/>
        </w:rPr>
        <w:t xml:space="preserve"> </w:t>
      </w:r>
      <w:proofErr w:type="gramStart"/>
      <w:r w:rsidRPr="00C82EBB">
        <w:rPr>
          <w:rFonts w:ascii="Times New Roman" w:hAnsi="Times New Roman" w:cs="Times New Roman"/>
          <w:color w:val="000000"/>
          <w:sz w:val="24"/>
          <w:szCs w:val="24"/>
        </w:rPr>
        <w:t xml:space="preserve">или нескольких эмитентов эмиссионных ценных бумаг, одной или нескольких управляющих компаний инвестиционных фондов, паевых инвестиционных фондов и негосударственных пенсионных фондов, одного или нескольких хозяйствующих субъектов, указанных в п. 2 ст. 4 Закона, либо одного или нескольких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ст. 3 Закона. </w:t>
      </w:r>
      <w:proofErr w:type="gramEnd"/>
    </w:p>
    <w:p w:rsidR="002847BC" w:rsidRPr="00C82EBB" w:rsidRDefault="00C82EBB" w:rsidP="00C82E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847BC" w:rsidRPr="00C82EBB">
        <w:rPr>
          <w:rFonts w:ascii="Times New Roman" w:hAnsi="Times New Roman" w:cs="Times New Roman"/>
          <w:color w:val="000000"/>
          <w:sz w:val="24"/>
          <w:szCs w:val="24"/>
        </w:rPr>
        <w:t xml:space="preserve">К </w:t>
      </w:r>
      <w:proofErr w:type="spellStart"/>
      <w:r w:rsidR="002847BC" w:rsidRPr="00C82EBB">
        <w:rPr>
          <w:rFonts w:ascii="Times New Roman" w:hAnsi="Times New Roman" w:cs="Times New Roman"/>
          <w:color w:val="000000"/>
          <w:sz w:val="24"/>
          <w:szCs w:val="24"/>
        </w:rPr>
        <w:t>инсайдерской</w:t>
      </w:r>
      <w:proofErr w:type="spellEnd"/>
      <w:r w:rsidR="002847BC" w:rsidRPr="00C82EBB">
        <w:rPr>
          <w:rFonts w:ascii="Times New Roman" w:hAnsi="Times New Roman" w:cs="Times New Roman"/>
          <w:color w:val="000000"/>
          <w:sz w:val="24"/>
          <w:szCs w:val="24"/>
        </w:rPr>
        <w:t xml:space="preserve"> информации Банка относится инсайдерская информация, включенная в Перечень инсайдерской информации Банка. Перечень инсайдерской информации Банка, утвержденный в установленном в Банке порядке, подлежит раскрытию в сети "Интернет" на официальном сайте  Банк</w:t>
      </w:r>
      <w:r w:rsidRPr="00C82EBB">
        <w:rPr>
          <w:rFonts w:ascii="Times New Roman" w:hAnsi="Times New Roman" w:cs="Times New Roman"/>
          <w:color w:val="000000"/>
          <w:sz w:val="24"/>
          <w:szCs w:val="24"/>
        </w:rPr>
        <w:t>а</w:t>
      </w:r>
      <w:r w:rsidR="002847BC" w:rsidRPr="00C82EBB">
        <w:rPr>
          <w:rFonts w:ascii="Times New Roman" w:hAnsi="Times New Roman" w:cs="Times New Roman"/>
          <w:color w:val="000000"/>
          <w:sz w:val="24"/>
          <w:szCs w:val="24"/>
        </w:rPr>
        <w:t xml:space="preserve">. </w:t>
      </w:r>
    </w:p>
    <w:p w:rsidR="002847BC" w:rsidRPr="00C82EBB" w:rsidRDefault="002847BC" w:rsidP="002847BC">
      <w:pPr>
        <w:autoSpaceDE w:val="0"/>
        <w:autoSpaceDN w:val="0"/>
        <w:adjustRightInd w:val="0"/>
        <w:ind w:left="360" w:hanging="36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К инсайдерской информации Банка не относятся: </w:t>
      </w:r>
    </w:p>
    <w:p w:rsidR="002847BC" w:rsidRPr="00C82EBB" w:rsidRDefault="002847BC" w:rsidP="002847BC">
      <w:pPr>
        <w:autoSpaceDE w:val="0"/>
        <w:autoSpaceDN w:val="0"/>
        <w:adjustRightInd w:val="0"/>
        <w:ind w:left="360" w:hanging="36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 сведения, ставшие доступными неограниченному кругу лиц, в том числе в результате их распространения; </w:t>
      </w:r>
    </w:p>
    <w:p w:rsidR="002847BC" w:rsidRPr="00C82EBB" w:rsidRDefault="002847BC" w:rsidP="00C82EBB">
      <w:pPr>
        <w:tabs>
          <w:tab w:val="left" w:pos="284"/>
        </w:tabs>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2) осуществленные на основе общедоступной информации исследования, прогнозы и оценки в отношении финансовых инструментов, 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 </w:t>
      </w:r>
    </w:p>
    <w:p w:rsidR="002847BC" w:rsidRPr="00C82EBB" w:rsidRDefault="002847BC" w:rsidP="00C82EBB">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1.2.2. </w:t>
      </w:r>
      <w:proofErr w:type="gramStart"/>
      <w:r w:rsidRPr="00C82EBB">
        <w:rPr>
          <w:rFonts w:ascii="Times New Roman" w:hAnsi="Times New Roman" w:cs="Times New Roman"/>
          <w:color w:val="000000"/>
          <w:sz w:val="24"/>
          <w:szCs w:val="24"/>
        </w:rPr>
        <w:t xml:space="preserve">Операции с финансовыми инструментами, иностранной валютой и (или) товарами (далее также - операции) - совершение сделок и иные действия, направленные на приобретение, отчуждение, иное изменение прав на финансовые инструменты, иностранную валюту и (или) товары, а также действия, связанные с принятием обязательств совершить указанные действия, в том числе выставление заявок (дача поручений). </w:t>
      </w:r>
      <w:proofErr w:type="gramEnd"/>
    </w:p>
    <w:p w:rsidR="002847BC" w:rsidRPr="00C82EBB" w:rsidRDefault="002847BC" w:rsidP="00C82EBB">
      <w:pPr>
        <w:autoSpaceDE w:val="0"/>
        <w:autoSpaceDN w:val="0"/>
        <w:adjustRightInd w:val="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1.2.3. Предоставление информации - действия, направленные на получение информации определенным кругом лиц в соответствии с законодательством Российской Федерации о ценных бумагах. </w:t>
      </w:r>
    </w:p>
    <w:p w:rsidR="002847BC" w:rsidRPr="00C82EBB" w:rsidRDefault="002847BC" w:rsidP="002847BC">
      <w:pPr>
        <w:autoSpaceDE w:val="0"/>
        <w:autoSpaceDN w:val="0"/>
        <w:adjustRightInd w:val="0"/>
        <w:ind w:left="360" w:hanging="36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1.2.4. Распространение информации - действия: </w:t>
      </w:r>
    </w:p>
    <w:p w:rsidR="004D20A9" w:rsidRPr="00C82EBB" w:rsidRDefault="002847BC" w:rsidP="004D20A9">
      <w:pPr>
        <w:autoSpaceDE w:val="0"/>
        <w:autoSpaceDN w:val="0"/>
        <w:adjustRightInd w:val="0"/>
        <w:ind w:left="360" w:hanging="360"/>
        <w:rPr>
          <w:rFonts w:ascii="Times New Roman" w:hAnsi="Times New Roman" w:cs="Times New Roman"/>
          <w:color w:val="000000"/>
          <w:sz w:val="24"/>
          <w:szCs w:val="24"/>
        </w:rPr>
      </w:pPr>
      <w:r w:rsidRPr="00C82EBB">
        <w:rPr>
          <w:rFonts w:ascii="Times New Roman" w:hAnsi="Times New Roman" w:cs="Times New Roman"/>
          <w:color w:val="000000"/>
          <w:sz w:val="24"/>
          <w:szCs w:val="24"/>
        </w:rPr>
        <w:t xml:space="preserve">а) направленные на получение информации неопределенным кругом лиц или на передачу информации неопределенному кругу лиц, в том числе путем ее раскрытия в соответствии с законодательством Российской Федерации о ценных бумагах; </w:t>
      </w:r>
    </w:p>
    <w:p w:rsidR="002847BC" w:rsidRPr="00C82EBB" w:rsidRDefault="002847BC" w:rsidP="004D20A9">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б) связанные с опубликованием информации в средствах массовой информации, в том числе в электронных, информационно-телекоммуникационных сетях общего пользования (включая сеть "Интернет");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в) связанные с распространением информации через электронные, информационно-телекоммуникационные сети общего пользования (включая сеть "Интернет").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lastRenderedPageBreak/>
        <w:t xml:space="preserve">1.2.5. Товары - вещи, за исключением ценных бумаг, которые допущены к торговле на организованных торгах на территории Российской Федерации или в отношении которых подана заявка о допуске к торговле на указанных торгах.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1.2.6. Лица, имеющие доступ к инсайдерской информации Банка (инсайдеры Банка):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члены совета директоров;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члены коллегиального исполнительного органа;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лицо, осуществляющее функции единоличного исполнительного органа (в том числе управляющая организация, управляющий либо временный единоличный исполнительный орган);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члены ревизионной комиссии;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лица, имеющие доступ к информации о направлении добровольного, обязательного или конкурирующего предложения о приобретении акций в соответствии с законодательством Российской Федерации об акционерных обществах, в том числе лица, направившие в акционерное общество добровольные или конкурирующие предложения, кредитная организация, предоставившая банковскую гарантию;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лица, имеющие доступ к инсайдерской информации Банка на основании заключенных с ними гражданско-правовых договоров, в том числе: внешние аудиторы, оценщики (юридические лица, с которыми оценщики заключили трудовые договоры), профессиональные участники рынка ценных бумаг, кредитные организации, страховые организации;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физические лица, имеющие доступ к инсайдерской информации Банка на основании заключенных с ними трудовых и (или) гражданско-правовых договоров;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информационные агентства, осуществляющие раскрытие или предоставление инсайдерской информации Банка;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лица, осуществляющие присвоение рейтингов Банку, а также его ценным бумагам (далее – рейтинговые агентства);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лица, которые владеют не менее чем 25 процентами голосов в высшем органе управления Банка, а также лица, которые в силу владения акциями (долями) в уставном капитале Банка имеют доступ к инсайдерской информации Банка на основании федеральных законов или учредительных документов; </w:t>
      </w:r>
    </w:p>
    <w:p w:rsidR="002847BC" w:rsidRPr="00C82EBB" w:rsidRDefault="002847BC" w:rsidP="002847BC">
      <w:pPr>
        <w:numPr>
          <w:ilvl w:val="0"/>
          <w:numId w:val="1"/>
        </w:numPr>
        <w:autoSpaceDE w:val="0"/>
        <w:autoSpaceDN w:val="0"/>
        <w:adjustRightInd w:val="0"/>
        <w:rPr>
          <w:rFonts w:ascii="Times New Roman" w:hAnsi="Times New Roman" w:cs="Times New Roman"/>
          <w:sz w:val="24"/>
          <w:szCs w:val="24"/>
        </w:rPr>
      </w:pPr>
      <w:proofErr w:type="gramStart"/>
      <w:r w:rsidRPr="00C82EBB">
        <w:rPr>
          <w:rFonts w:ascii="Times New Roman" w:hAnsi="Times New Roman" w:cs="Times New Roman"/>
          <w:sz w:val="24"/>
          <w:szCs w:val="24"/>
        </w:rPr>
        <w:t xml:space="preserve">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имеющих в соответствии с федеральными законами и иными нормативными правовыми актами Российской Федерации право размещать временно свободные средства в финансовые инструменты (далее - органы управления государственных внебюджетных фондов), Банка России, ФСФР РФ. </w:t>
      </w:r>
      <w:proofErr w:type="gramEnd"/>
    </w:p>
    <w:p w:rsidR="002847BC" w:rsidRPr="00C82EBB" w:rsidRDefault="002847BC" w:rsidP="002847BC">
      <w:pPr>
        <w:autoSpaceDE w:val="0"/>
        <w:autoSpaceDN w:val="0"/>
        <w:adjustRightInd w:val="0"/>
        <w:rPr>
          <w:rFonts w:ascii="Times New Roman" w:hAnsi="Times New Roman" w:cs="Times New Roman"/>
          <w:sz w:val="24"/>
          <w:szCs w:val="24"/>
        </w:rPr>
      </w:pP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2. ЗАПРЕТ НА ИСПОЛЬЗОВАНИЕ ИНСАЙДЕРСКОЙ ИНФОРМАЦИИ БАНКА</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2.1. Лицам, имеющим право доступа к инсайдерской информации Банка, запрещается ее использование: </w:t>
      </w:r>
    </w:p>
    <w:p w:rsidR="002847BC" w:rsidRPr="00C82EBB" w:rsidRDefault="002847BC" w:rsidP="004D20A9">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w:t>
      </w:r>
      <w:proofErr w:type="gramStart"/>
      <w:r w:rsidRPr="00C82EBB">
        <w:rPr>
          <w:rFonts w:ascii="Times New Roman" w:hAnsi="Times New Roman" w:cs="Times New Roman"/>
          <w:sz w:val="24"/>
          <w:szCs w:val="24"/>
        </w:rPr>
        <w:t>исполнения</w:t>
      </w:r>
      <w:proofErr w:type="gramEnd"/>
      <w:r w:rsidRPr="00C82EBB">
        <w:rPr>
          <w:rFonts w:ascii="Times New Roman" w:hAnsi="Times New Roman" w:cs="Times New Roman"/>
          <w:sz w:val="24"/>
          <w:szCs w:val="24"/>
        </w:rPr>
        <w:t xml:space="preserve"> которого наступил, если такое обязательство возникло в результате операции, совершенной до того, как лицу стала известна инсайдерская информация; </w:t>
      </w:r>
    </w:p>
    <w:p w:rsidR="002847BC" w:rsidRPr="00C82EBB" w:rsidRDefault="002847BC" w:rsidP="00C82EBB">
      <w:pPr>
        <w:tabs>
          <w:tab w:val="left" w:pos="0"/>
        </w:tabs>
        <w:autoSpaceDE w:val="0"/>
        <w:autoSpaceDN w:val="0"/>
        <w:adjustRightInd w:val="0"/>
        <w:ind w:firstLine="360"/>
        <w:rPr>
          <w:rFonts w:ascii="Times New Roman" w:hAnsi="Times New Roman" w:cs="Times New Roman"/>
          <w:sz w:val="24"/>
          <w:szCs w:val="24"/>
        </w:rPr>
      </w:pPr>
      <w:r w:rsidRPr="00C82EBB">
        <w:rPr>
          <w:rFonts w:ascii="Times New Roman" w:hAnsi="Times New Roman" w:cs="Times New Roman"/>
          <w:sz w:val="24"/>
          <w:szCs w:val="24"/>
        </w:rPr>
        <w:t xml:space="preserve">- 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w:t>
      </w:r>
      <w:r w:rsidRPr="00C82EBB">
        <w:rPr>
          <w:rFonts w:ascii="Times New Roman" w:hAnsi="Times New Roman" w:cs="Times New Roman"/>
          <w:sz w:val="24"/>
          <w:szCs w:val="24"/>
        </w:rPr>
        <w:lastRenderedPageBreak/>
        <w:t xml:space="preserve">установленных федеральными законами, либо в связи с исполнением трудовых обязанностей или исполнением договора; </w:t>
      </w:r>
    </w:p>
    <w:p w:rsidR="002847BC" w:rsidRPr="00C82EBB" w:rsidRDefault="002847BC" w:rsidP="00C82EBB">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для манипулирования рынком. </w:t>
      </w:r>
    </w:p>
    <w:p w:rsidR="002847BC" w:rsidRPr="00C82EBB" w:rsidRDefault="002847BC" w:rsidP="00C82EBB">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2.2. Любое лицо, неправомерно использовавшее инсайдерскую информацию и (или) осуществившее манипулирование рынком, несет ответственность в соответствии с законодательством Российской Федерации. </w:t>
      </w: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3. ПРАВО ДОСТУПА К ИНСАЙДЕРСКОЙ ИНФОРМАЦИИ БАНКА</w:t>
      </w:r>
    </w:p>
    <w:p w:rsidR="002847BC" w:rsidRPr="00C82EBB" w:rsidRDefault="002847BC" w:rsidP="00C82EBB">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3.1. Право доступа к инсайдерской информации Банка предоставляется только лицам, указанным в п.1.2.6 настоящего Порядка в соответствии с их статусом (полномочиями и/или должностными инструкциями и/или условиями договора и т.п.) в следующем порядке. </w:t>
      </w:r>
    </w:p>
    <w:p w:rsidR="002847BC" w:rsidRPr="00C82EBB" w:rsidRDefault="002847BC" w:rsidP="002847BC">
      <w:pPr>
        <w:numPr>
          <w:ilvl w:val="0"/>
          <w:numId w:val="2"/>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Право доступа к инсайдерской информации Банка лицам, включенным в Список инсайдеров Банка, на основании заключенных с ними трудовых и/или гражданско-правовых договоров, предоставляется в соответствии с их должностными обязанностями или положениями вышеуказанных договоров, если иное не предусмотрено настоящим Порядком. </w:t>
      </w:r>
    </w:p>
    <w:p w:rsidR="002847BC" w:rsidRPr="00C82EBB" w:rsidRDefault="002847BC" w:rsidP="002847BC">
      <w:pPr>
        <w:numPr>
          <w:ilvl w:val="0"/>
          <w:numId w:val="2"/>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Право доступа к инсайдерской информации Банка членам Совета директоров, единоличному исполнительному органу, (в том числе управляющей организации, управляющему либо временному единоличному исполнительному органу), членам коллегиальных органов управления, членам ревизионной комиссии Банка, включенным в Список инсайдеров Банка, предоставляется в соответствии с их полномочиями. </w:t>
      </w:r>
    </w:p>
    <w:p w:rsidR="002847BC" w:rsidRPr="00C82EBB" w:rsidRDefault="002847BC" w:rsidP="002847BC">
      <w:pPr>
        <w:numPr>
          <w:ilvl w:val="0"/>
          <w:numId w:val="2"/>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Право доступа к инсайдерской информации информационным и рейтинговым агентствам, включенным в Список инсайдеров Банка, предоставляется в соответствии с условиями заключенного договора на основании их запросов, направленных уполномоченным на предоставление такой информации должностным лицам Банка по почте, по электронной почте, по факсу. На основании поступившего запроса с резолюцией должностного лица Банка сотрудник соответствующего подразделения Банка оформляет ответ информационному или рейтинговому агентству и направляет его по электронной почте в виде архива, защищенного паролем. </w:t>
      </w:r>
    </w:p>
    <w:p w:rsidR="002847BC" w:rsidRPr="00C82EBB" w:rsidRDefault="002847BC" w:rsidP="002847BC">
      <w:pPr>
        <w:numPr>
          <w:ilvl w:val="0"/>
          <w:numId w:val="2"/>
        </w:numPr>
        <w:autoSpaceDE w:val="0"/>
        <w:autoSpaceDN w:val="0"/>
        <w:adjustRightInd w:val="0"/>
        <w:rPr>
          <w:rFonts w:ascii="Times New Roman" w:hAnsi="Times New Roman" w:cs="Times New Roman"/>
          <w:sz w:val="24"/>
          <w:szCs w:val="24"/>
        </w:rPr>
      </w:pPr>
      <w:proofErr w:type="gramStart"/>
      <w:r w:rsidRPr="00C82EBB">
        <w:rPr>
          <w:rFonts w:ascii="Times New Roman" w:hAnsi="Times New Roman" w:cs="Times New Roman"/>
          <w:sz w:val="24"/>
          <w:szCs w:val="24"/>
        </w:rPr>
        <w:t>Право доступа к инсайдерской информации лицам, которые владеют не менее чем 25 процентами голосов в высшем органе управления Банка, а также лицам, которые в силу владения акциями (долями) в уставном капитале Банка имеют доступ к инсайдерской информации Банка на основании федеральных законов или учредительных документов, предоставляется на основании запроса представленного в Банк лично или направленного по почте, по электронной почте</w:t>
      </w:r>
      <w:proofErr w:type="gramEnd"/>
      <w:r w:rsidRPr="00C82EBB">
        <w:rPr>
          <w:rFonts w:ascii="Times New Roman" w:hAnsi="Times New Roman" w:cs="Times New Roman"/>
          <w:sz w:val="24"/>
          <w:szCs w:val="24"/>
        </w:rPr>
        <w:t xml:space="preserve">, по факсу без включения в Список инсайдеров Банка. На основании поступившего запроса уполномоченный на предоставление таких сведений сотрудник Банка предоставляет акционеру возможность ознакомиться с интересующими его документами в помещении Банка, либо оформляет ответ и направляет его по электронной почте в виде архива, защищенного паролем. </w:t>
      </w:r>
    </w:p>
    <w:p w:rsidR="002847BC" w:rsidRPr="00C82EBB" w:rsidRDefault="002847BC" w:rsidP="002847BC">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3.1.5. Право доступа к инсайдерской информации федеральным органам исполнительной власти, исполнительным органам государственной власти субъектов Российской Федерации, органам местного самоуправления, иным осуществляющим функции указанных органов или организаций, органам управления государственных внебюджетных фондов, Банку России, ФСФР РФ предоставляется только на основании их законных мотивированных требований без включения в Список инсайдеров Банка. Мотивированное требование должно быть подписано уполномоченным должностным лицом, содержать указание цели и правового основания затребования инсайдерской информации и срок предоставления этой информации. </w:t>
      </w:r>
    </w:p>
    <w:p w:rsidR="002847BC" w:rsidRPr="00C82EBB" w:rsidRDefault="002847BC" w:rsidP="002847BC">
      <w:pPr>
        <w:numPr>
          <w:ilvl w:val="1"/>
          <w:numId w:val="3"/>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lastRenderedPageBreak/>
        <w:t xml:space="preserve">В случае необходимости получения права доступа к инсайдерской информации Банка иным лицом, не являющимся инсайдером Банка, такому лицу необходимо оформить Заявление на имя </w:t>
      </w:r>
      <w:r w:rsidR="0000498A" w:rsidRPr="00C82EBB">
        <w:rPr>
          <w:rFonts w:ascii="Times New Roman" w:hAnsi="Times New Roman" w:cs="Times New Roman"/>
          <w:sz w:val="24"/>
          <w:szCs w:val="24"/>
        </w:rPr>
        <w:t>Председателя Правления</w:t>
      </w:r>
      <w:r w:rsidRPr="00C82EBB">
        <w:rPr>
          <w:rFonts w:ascii="Times New Roman" w:hAnsi="Times New Roman" w:cs="Times New Roman"/>
          <w:sz w:val="24"/>
          <w:szCs w:val="24"/>
        </w:rPr>
        <w:t xml:space="preserve"> Банка или руководителя Банка, уполномоченного принимать решения о признании лиц инсайдерами Банка. Заявление должно быть составлено в письменной форме, с указанием причины необходимости получения такой информации, а также необходимости ее копирования с применением технических средств, и /или необходимости раскрытия полученной информации третьим лицам с указанием третьих лиц, в адрес которых планируется раскрытие (далее - Заявление). </w:t>
      </w:r>
    </w:p>
    <w:p w:rsidR="002847BC" w:rsidRPr="00C82EBB" w:rsidRDefault="002847BC" w:rsidP="002847BC">
      <w:pPr>
        <w:numPr>
          <w:ilvl w:val="1"/>
          <w:numId w:val="3"/>
        </w:num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В случае</w:t>
      </w:r>
      <w:proofErr w:type="gramStart"/>
      <w:r w:rsidRPr="00C82EBB">
        <w:rPr>
          <w:rFonts w:ascii="Times New Roman" w:hAnsi="Times New Roman" w:cs="Times New Roman"/>
          <w:sz w:val="24"/>
          <w:szCs w:val="24"/>
        </w:rPr>
        <w:t>,</w:t>
      </w:r>
      <w:proofErr w:type="gramEnd"/>
      <w:r w:rsidRPr="00C82EBB">
        <w:rPr>
          <w:rFonts w:ascii="Times New Roman" w:hAnsi="Times New Roman" w:cs="Times New Roman"/>
          <w:sz w:val="24"/>
          <w:szCs w:val="24"/>
        </w:rPr>
        <w:t xml:space="preserve"> если Заявитель является сотрудником Банка, Заявление должно быть согласовано с непосредственными руководителями Заявителя, а также с </w:t>
      </w:r>
      <w:r w:rsidR="0000498A" w:rsidRPr="00C82EBB">
        <w:rPr>
          <w:rFonts w:ascii="Times New Roman" w:hAnsi="Times New Roman" w:cs="Times New Roman"/>
          <w:sz w:val="24"/>
          <w:szCs w:val="24"/>
        </w:rPr>
        <w:t>заместителем Председателя Правления</w:t>
      </w:r>
      <w:r w:rsidRPr="00C82EBB">
        <w:rPr>
          <w:rFonts w:ascii="Times New Roman" w:hAnsi="Times New Roman" w:cs="Times New Roman"/>
          <w:sz w:val="24"/>
          <w:szCs w:val="24"/>
        </w:rPr>
        <w:t xml:space="preserve"> решающим вопросы подразделения Банка, в котором работает Заявитель. </w:t>
      </w:r>
    </w:p>
    <w:p w:rsidR="002847BC" w:rsidRPr="00C82EBB" w:rsidRDefault="002847BC" w:rsidP="00EB552C">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По итогам рассмотрения Заявления, руководитель Банка, указанный в п.3.2. </w:t>
      </w:r>
      <w:proofErr w:type="gramStart"/>
      <w:r w:rsidRPr="00C82EBB">
        <w:rPr>
          <w:rFonts w:ascii="Times New Roman" w:hAnsi="Times New Roman" w:cs="Times New Roman"/>
          <w:sz w:val="24"/>
          <w:szCs w:val="24"/>
        </w:rPr>
        <w:t xml:space="preserve">Порядка, принимает соответствующее решение о предоставлении права доступа к инсайдерской информации Банка либо об отказе в предоставлении права доступа к инсайдерской информации Банка, проставляет на Заявлении соответствующую резолюцию и передает его в подразделение Банка, назначенное внутренним документом Банка подразделением, ответственным за ведение Списка инсайдеров Банка (далее – Подразделение, ответственное за ведение Списка инсайдеров Банка). </w:t>
      </w:r>
      <w:proofErr w:type="gramEnd"/>
    </w:p>
    <w:p w:rsidR="002847BC" w:rsidRPr="00C82EBB" w:rsidRDefault="000450AA" w:rsidP="00EB552C">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В случае предоставления права доступа к инсайдерской информации, Подразделение, ответственное за ведение Списка инсайдеров Банка инициирует процедуру включения Заявителя в Список инсайдеров Банка. Сотрудник Подразделения, ответственного за ведение Списка инсайдеров, проставляет на Заявлении фразу «включен в Список инсайдеров» с … и копию Заявления с такой отметкой передает в подразделение, ответственное за хранение запрашиваемой инсайдерской информации Банка. Заявитель получает доступ к инсайдерской информации Банка с момента включения Заявителя в Список инсайдеров Банка. Оригинал Заявления хранится в Подразделении, ответственном за ведение Списка инсайдеров Банка. </w:t>
      </w:r>
    </w:p>
    <w:p w:rsidR="002847BC" w:rsidRPr="00C82EBB" w:rsidRDefault="002847BC" w:rsidP="002847BC">
      <w:pPr>
        <w:numPr>
          <w:ilvl w:val="1"/>
          <w:numId w:val="3"/>
        </w:numPr>
        <w:autoSpaceDE w:val="0"/>
        <w:autoSpaceDN w:val="0"/>
        <w:adjustRightInd w:val="0"/>
        <w:ind w:hanging="360"/>
        <w:rPr>
          <w:rFonts w:ascii="Times New Roman" w:hAnsi="Times New Roman" w:cs="Times New Roman"/>
          <w:sz w:val="24"/>
          <w:szCs w:val="24"/>
        </w:rPr>
      </w:pPr>
      <w:proofErr w:type="gramStart"/>
      <w:r w:rsidRPr="00C82EBB">
        <w:rPr>
          <w:rFonts w:ascii="Times New Roman" w:hAnsi="Times New Roman" w:cs="Times New Roman"/>
          <w:sz w:val="24"/>
          <w:szCs w:val="24"/>
        </w:rPr>
        <w:t xml:space="preserve">Право доступа к инсайдерской информации Банка лиц, включенных в Список инсайдеров Банка, прекращается в случае расторжения заключенных с ними трудовых и/или гражданско-правовых договоров, изменения должностных обязанностей, исключающих необходимость владения инсайдерской информацией Банка, выхода из состава Совета директоров, коллегиального исполнительного органа, ревизионной комиссии Банка и наступления иных оснований для исключения лиц из Списка инсайдеров Банка. </w:t>
      </w:r>
      <w:proofErr w:type="gramEnd"/>
    </w:p>
    <w:p w:rsidR="002847BC" w:rsidRPr="00C82EBB" w:rsidRDefault="002847BC" w:rsidP="002847BC">
      <w:pPr>
        <w:numPr>
          <w:ilvl w:val="1"/>
          <w:numId w:val="3"/>
        </w:numPr>
        <w:autoSpaceDE w:val="0"/>
        <w:autoSpaceDN w:val="0"/>
        <w:adjustRightInd w:val="0"/>
        <w:ind w:hanging="360"/>
        <w:rPr>
          <w:rFonts w:ascii="Times New Roman" w:hAnsi="Times New Roman" w:cs="Times New Roman"/>
          <w:sz w:val="24"/>
          <w:szCs w:val="24"/>
        </w:rPr>
      </w:pPr>
      <w:r w:rsidRPr="00C82EBB">
        <w:rPr>
          <w:rFonts w:ascii="Times New Roman" w:hAnsi="Times New Roman" w:cs="Times New Roman"/>
          <w:sz w:val="24"/>
          <w:szCs w:val="24"/>
        </w:rPr>
        <w:t xml:space="preserve">Право доступа к инсайдерской информации Банка лиц, указанных в п. 3.1.4. Порядка, прекращается в момент утраты ими статуса, указанного в п.3.1.4. Порядка. </w:t>
      </w:r>
    </w:p>
    <w:p w:rsidR="002847BC" w:rsidRPr="00C82EBB" w:rsidRDefault="002847BC" w:rsidP="000450AA">
      <w:pPr>
        <w:numPr>
          <w:ilvl w:val="1"/>
          <w:numId w:val="3"/>
        </w:numPr>
        <w:autoSpaceDE w:val="0"/>
        <w:autoSpaceDN w:val="0"/>
        <w:adjustRightInd w:val="0"/>
        <w:ind w:left="357" w:hanging="357"/>
        <w:rPr>
          <w:rFonts w:ascii="Times New Roman" w:hAnsi="Times New Roman" w:cs="Times New Roman"/>
          <w:sz w:val="24"/>
          <w:szCs w:val="24"/>
        </w:rPr>
      </w:pPr>
      <w:r w:rsidRPr="00C82EBB">
        <w:rPr>
          <w:rFonts w:ascii="Times New Roman" w:hAnsi="Times New Roman" w:cs="Times New Roman"/>
          <w:sz w:val="24"/>
          <w:szCs w:val="24"/>
        </w:rPr>
        <w:t xml:space="preserve">Право доступа к инсайдерской информации Банка лиц, указанных в п.3.2. Порядка, прекращается по истечении срока, указанного ими в Заявлении. </w:t>
      </w:r>
    </w:p>
    <w:p w:rsidR="002847BC" w:rsidRPr="00C82EBB" w:rsidRDefault="002847BC" w:rsidP="002847BC">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3.6. Лица, имеющие право доступа к инсайдерской информации Банка и уведомленные об этом, обязаны ознакомиться с действующей редакцией настоящего Порядка, размещенной на сайте Банка www.</w:t>
      </w:r>
      <w:r w:rsidR="0000498A" w:rsidRPr="00C82EBB">
        <w:rPr>
          <w:rFonts w:ascii="Times New Roman" w:hAnsi="Times New Roman" w:cs="Times New Roman"/>
          <w:sz w:val="24"/>
          <w:szCs w:val="24"/>
          <w:lang w:val="en-US"/>
        </w:rPr>
        <w:t>alorbank</w:t>
      </w:r>
      <w:r w:rsidRPr="00C82EBB">
        <w:rPr>
          <w:rFonts w:ascii="Times New Roman" w:hAnsi="Times New Roman" w:cs="Times New Roman"/>
          <w:sz w:val="24"/>
          <w:szCs w:val="24"/>
        </w:rPr>
        <w:t xml:space="preserve">.ru в сети «Интернет» и соблюдать требования настоящего Порядка.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3.7. При ознакомлении с инсайдерской информацией Банка лицо обязано обеспечивать сохранение ее конфиденциальности.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3.8. Банк обеспечивает необходимые организационные и технические условия для соблюдения лицами, имеющими право доступа к инсайдерской информации Банка, установленного режима конфиденциальности. </w:t>
      </w:r>
    </w:p>
    <w:p w:rsidR="002847BC" w:rsidRPr="00C82EBB" w:rsidRDefault="002847BC" w:rsidP="00C82EBB">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3.9. Ответственным за обеспечение конфиденциальности инсайдерской информации в Банке является </w:t>
      </w:r>
      <w:r w:rsidR="0000498A" w:rsidRPr="00C82EBB">
        <w:rPr>
          <w:rFonts w:ascii="Times New Roman" w:hAnsi="Times New Roman" w:cs="Times New Roman"/>
          <w:sz w:val="24"/>
          <w:szCs w:val="24"/>
        </w:rPr>
        <w:t xml:space="preserve">Председатель Правления </w:t>
      </w:r>
      <w:r w:rsidRPr="00C82EBB">
        <w:rPr>
          <w:rFonts w:ascii="Times New Roman" w:hAnsi="Times New Roman" w:cs="Times New Roman"/>
          <w:sz w:val="24"/>
          <w:szCs w:val="24"/>
        </w:rPr>
        <w:t xml:space="preserve">Банка. </w:t>
      </w:r>
      <w:proofErr w:type="gramStart"/>
      <w:r w:rsidRPr="00C82EBB">
        <w:rPr>
          <w:rFonts w:ascii="Times New Roman" w:hAnsi="Times New Roman" w:cs="Times New Roman"/>
          <w:sz w:val="24"/>
          <w:szCs w:val="24"/>
        </w:rPr>
        <w:t>Контроль за</w:t>
      </w:r>
      <w:proofErr w:type="gramEnd"/>
      <w:r w:rsidRPr="00C82EBB">
        <w:rPr>
          <w:rFonts w:ascii="Times New Roman" w:hAnsi="Times New Roman" w:cs="Times New Roman"/>
          <w:sz w:val="24"/>
          <w:szCs w:val="24"/>
        </w:rPr>
        <w:t xml:space="preserve"> соблюдением требований настоящего Порядка осуществляет Служба внутреннего контроля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3.10. Лица, имеющие право доступа к инсайдерской информации Банка, обязаны: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lastRenderedPageBreak/>
        <w:t xml:space="preserve">- выполнять установленный Банком режим конфиденциальности;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принять исчерпывающие меры по сохранению инсайдерской информации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не предоставлять и не распространять инсайдерскую информацию Банка, за исключением случаев, установленных действующим законодательством Российской Федерации;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при утрате статуса лица, имеющего право доступа к инсайдерской информации Банка, передать Банку имеющиеся во владении материальные носители информации, содержащие инсайдерскую информацию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proofErr w:type="gramStart"/>
      <w:r w:rsidRPr="00C82EBB">
        <w:rPr>
          <w:rFonts w:ascii="Times New Roman" w:hAnsi="Times New Roman" w:cs="Times New Roman"/>
          <w:sz w:val="24"/>
          <w:szCs w:val="24"/>
        </w:rPr>
        <w:t xml:space="preserve">- лица, имеющие право доступа к инсайдерской информации Банка, являющиеся сотрудниками Банка обязаны немедленно сообщать своему непосредственному руководителю и </w:t>
      </w:r>
      <w:r w:rsidR="0000498A" w:rsidRPr="00C82EBB">
        <w:rPr>
          <w:rFonts w:ascii="Times New Roman" w:hAnsi="Times New Roman" w:cs="Times New Roman"/>
          <w:sz w:val="24"/>
          <w:szCs w:val="24"/>
        </w:rPr>
        <w:t xml:space="preserve">руководителю </w:t>
      </w:r>
      <w:r w:rsidRPr="00C82EBB">
        <w:rPr>
          <w:rFonts w:ascii="Times New Roman" w:hAnsi="Times New Roman" w:cs="Times New Roman"/>
          <w:sz w:val="24"/>
          <w:szCs w:val="24"/>
        </w:rPr>
        <w:t xml:space="preserve">Службы внутреннего контроля, об утрате или недостаче документов, файлов, содержащих инсайдерскую информацию Банка, ключей от сейфов (хранилища), печатей, удостоверений, пропусков, паролей или при обнаружении несанкционированного доступа к инсайдерской информации Банка и т.п. </w:t>
      </w:r>
      <w:proofErr w:type="gramEnd"/>
    </w:p>
    <w:p w:rsidR="002847BC" w:rsidRPr="00C82EBB" w:rsidRDefault="002847BC" w:rsidP="002847BC">
      <w:pPr>
        <w:autoSpaceDE w:val="0"/>
        <w:autoSpaceDN w:val="0"/>
        <w:adjustRightInd w:val="0"/>
        <w:ind w:left="360"/>
        <w:rPr>
          <w:rFonts w:ascii="Times New Roman" w:hAnsi="Times New Roman" w:cs="Times New Roman"/>
          <w:sz w:val="24"/>
          <w:szCs w:val="24"/>
        </w:rPr>
      </w:pPr>
      <w:r w:rsidRPr="00C82EBB">
        <w:rPr>
          <w:rFonts w:ascii="Times New Roman" w:hAnsi="Times New Roman" w:cs="Times New Roman"/>
          <w:sz w:val="24"/>
          <w:szCs w:val="24"/>
        </w:rPr>
        <w:t xml:space="preserve">- возместить ущерб, причиненный Банку в результате нарушения указанными лицами порядка использования инсайдерской информации Банка; </w:t>
      </w:r>
    </w:p>
    <w:p w:rsidR="002847BC" w:rsidRPr="00C82EBB" w:rsidRDefault="002847BC" w:rsidP="002847BC">
      <w:pPr>
        <w:autoSpaceDE w:val="0"/>
        <w:autoSpaceDN w:val="0"/>
        <w:adjustRightInd w:val="0"/>
        <w:ind w:firstLine="360"/>
        <w:rPr>
          <w:rFonts w:ascii="Times New Roman" w:hAnsi="Times New Roman" w:cs="Times New Roman"/>
          <w:sz w:val="24"/>
          <w:szCs w:val="24"/>
        </w:rPr>
      </w:pPr>
      <w:r w:rsidRPr="00C82EBB">
        <w:rPr>
          <w:rFonts w:ascii="Times New Roman" w:hAnsi="Times New Roman" w:cs="Times New Roman"/>
          <w:sz w:val="24"/>
          <w:szCs w:val="24"/>
        </w:rPr>
        <w:t xml:space="preserve">3.11. Лица, по статусу не имеющие право доступа к инсайдерской информации Банка, но получившие к ней доступ, обязаны: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прекратить ознакомление с ней;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принять исчерпывающие меры по сохранению конфиденциальности такой инсайдерской информации;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исключить распространение или предоставление такой инсайдерской информации третьим лицам;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сообщить непосредственному руководителю и </w:t>
      </w:r>
      <w:r w:rsidR="0000498A" w:rsidRPr="00C82EBB">
        <w:rPr>
          <w:rFonts w:ascii="Times New Roman" w:hAnsi="Times New Roman" w:cs="Times New Roman"/>
          <w:sz w:val="24"/>
          <w:szCs w:val="24"/>
        </w:rPr>
        <w:t xml:space="preserve">руководителю </w:t>
      </w:r>
      <w:r w:rsidRPr="00C82EBB">
        <w:rPr>
          <w:rFonts w:ascii="Times New Roman" w:hAnsi="Times New Roman" w:cs="Times New Roman"/>
          <w:sz w:val="24"/>
          <w:szCs w:val="24"/>
        </w:rPr>
        <w:t xml:space="preserve">Службы внутреннего контроля о произошедшем ознакомлении с инсайдерской информацией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3.12. Банк предоставляет инсайдерскую информацию исключительно в соответствии с требованиями действующего законодательства Российской Федерации. </w:t>
      </w:r>
    </w:p>
    <w:p w:rsidR="002847BC" w:rsidRPr="00C82EBB" w:rsidRDefault="002847BC" w:rsidP="002847BC">
      <w:pPr>
        <w:autoSpaceDE w:val="0"/>
        <w:autoSpaceDN w:val="0"/>
        <w:adjustRightInd w:val="0"/>
        <w:rPr>
          <w:rFonts w:ascii="Times New Roman" w:hAnsi="Times New Roman" w:cs="Times New Roman"/>
          <w:sz w:val="24"/>
          <w:szCs w:val="24"/>
        </w:rPr>
      </w:pP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4. ХРАНЕНИЕ ИНСАЙДЕРСКОЙ ИНФОРМАЦИИ БАНКА</w:t>
      </w: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 xml:space="preserve">И </w:t>
      </w:r>
      <w:proofErr w:type="gramStart"/>
      <w:r w:rsidRPr="00C82EBB">
        <w:rPr>
          <w:rFonts w:ascii="Times New Roman" w:hAnsi="Times New Roman" w:cs="Times New Roman"/>
          <w:b/>
          <w:bCs/>
          <w:sz w:val="24"/>
          <w:szCs w:val="24"/>
        </w:rPr>
        <w:t>КОНТРОЛЬ ЗА</w:t>
      </w:r>
      <w:proofErr w:type="gramEnd"/>
      <w:r w:rsidRPr="00C82EBB">
        <w:rPr>
          <w:rFonts w:ascii="Times New Roman" w:hAnsi="Times New Roman" w:cs="Times New Roman"/>
          <w:b/>
          <w:bCs/>
          <w:sz w:val="24"/>
          <w:szCs w:val="24"/>
        </w:rPr>
        <w:t xml:space="preserve"> ПОРЯДКОМ ДОПУСКА И РАБОТЫ С НЕЙ</w:t>
      </w:r>
    </w:p>
    <w:p w:rsidR="000450AA" w:rsidRPr="00C82EBB" w:rsidRDefault="002847BC" w:rsidP="000450AA">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4.1. </w:t>
      </w:r>
      <w:proofErr w:type="gramStart"/>
      <w:r w:rsidRPr="00C82EBB">
        <w:rPr>
          <w:rFonts w:ascii="Times New Roman" w:hAnsi="Times New Roman" w:cs="Times New Roman"/>
          <w:sz w:val="24"/>
          <w:szCs w:val="24"/>
        </w:rPr>
        <w:t xml:space="preserve">Хранение инсайдерской информации Банка осуществляется в помещениях структурных подразделений Банка, оборудованных системой запирающих устройств и/или закрывающихся персональными карточками-ключами, исключающим возможность бесконтрольного проникновения в эти помещения и/или доступа к компьютерам Банка клиентов и иных посторонних лиц, включая сотрудников других структурных подразделений Банка. </w:t>
      </w:r>
      <w:proofErr w:type="gramEnd"/>
    </w:p>
    <w:p w:rsidR="002847BC" w:rsidRPr="00C82EBB" w:rsidRDefault="002847BC" w:rsidP="000450AA">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4.2. Инсайдерская информация Банка на бумажных носителях хранится в Банке в запираемых шкафах или сейфах, ключи от которых хранятся у руководителей структурных подразделений или лиц, их замещающих.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4.3. В целях сохранности инсайдерской информации на электронных носителях, Банк определяет систему разграничения доступа сотрудников к сетевым ресурсам локальной сети Банка, устанавливает разрешительную систему работы с накопителями на гибких магнитных или компакт-дисках, электронной почтой и сетью "Интернет", обеспечивает систему защиты информации, отправляемой во внешние сети. </w:t>
      </w:r>
    </w:p>
    <w:p w:rsidR="000450AA" w:rsidRPr="00C82EBB" w:rsidRDefault="000450AA" w:rsidP="002847BC">
      <w:pPr>
        <w:autoSpaceDE w:val="0"/>
        <w:autoSpaceDN w:val="0"/>
        <w:adjustRightInd w:val="0"/>
        <w:ind w:left="360" w:hanging="360"/>
        <w:rPr>
          <w:rFonts w:ascii="Times New Roman" w:hAnsi="Times New Roman" w:cs="Times New Roman"/>
          <w:sz w:val="24"/>
          <w:szCs w:val="24"/>
        </w:rPr>
      </w:pP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5. ПРАВИЛА ОХРАНЫ КОНФИДЕНЦИАЛЬНОСТИ</w:t>
      </w:r>
    </w:p>
    <w:p w:rsidR="002847BC" w:rsidRPr="00C82EBB" w:rsidRDefault="002847BC" w:rsidP="000450AA">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ИНСАЙДЕРСКОЙ ИНФОРМАЦИИ БАНКА</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5.1. Правила охраны конфиденциальности инсайдерской информации Банка (далее - Правила) включают обеспечение контроля инсайдерской информации Банка, ограничение круга лиц, имеющих право доступа к инсайдерской информации Банка, выявление фактов использования такой информации, наказание виновных.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lastRenderedPageBreak/>
        <w:t xml:space="preserve">5.2. Система контроля инсайдерской информации Банка, режима сохранения конфиденциальности инсайдерской информации Банка включает следующие направления: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контроль со стороны Совета директоров Банка за организацией управленческой деятельности;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proofErr w:type="gramStart"/>
      <w:r w:rsidRPr="00C82EBB">
        <w:rPr>
          <w:rFonts w:ascii="Times New Roman" w:hAnsi="Times New Roman" w:cs="Times New Roman"/>
          <w:sz w:val="24"/>
          <w:szCs w:val="24"/>
        </w:rPr>
        <w:t>контроль за</w:t>
      </w:r>
      <w:proofErr w:type="gramEnd"/>
      <w:r w:rsidRPr="00C82EBB">
        <w:rPr>
          <w:rFonts w:ascii="Times New Roman" w:hAnsi="Times New Roman" w:cs="Times New Roman"/>
          <w:sz w:val="24"/>
          <w:szCs w:val="24"/>
        </w:rPr>
        <w:t xml:space="preserve"> распределением полномочий при совершении финансово-хозяйственных операций и других сделок;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proofErr w:type="gramStart"/>
      <w:r w:rsidRPr="00C82EBB">
        <w:rPr>
          <w:rFonts w:ascii="Times New Roman" w:hAnsi="Times New Roman" w:cs="Times New Roman"/>
          <w:sz w:val="24"/>
          <w:szCs w:val="24"/>
        </w:rPr>
        <w:t>контроль за</w:t>
      </w:r>
      <w:proofErr w:type="gramEnd"/>
      <w:r w:rsidRPr="00C82EBB">
        <w:rPr>
          <w:rFonts w:ascii="Times New Roman" w:hAnsi="Times New Roman" w:cs="Times New Roman"/>
          <w:sz w:val="24"/>
          <w:szCs w:val="24"/>
        </w:rPr>
        <w:t xml:space="preserve"> управлением информационными потоками (получением и передачей информации) и обеспечением информационной безопасности;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осуществляемое на постоянной основе наблюдение за функционированием системы контроля инсайдерской информации Банка в целях оценки степени ее соответствия задачам деятельности Банка, выявления недостатков, разработки предложений и осуществления </w:t>
      </w:r>
      <w:proofErr w:type="gramStart"/>
      <w:r w:rsidRPr="00C82EBB">
        <w:rPr>
          <w:rFonts w:ascii="Times New Roman" w:hAnsi="Times New Roman" w:cs="Times New Roman"/>
          <w:sz w:val="24"/>
          <w:szCs w:val="24"/>
        </w:rPr>
        <w:t>контроля за</w:t>
      </w:r>
      <w:proofErr w:type="gramEnd"/>
      <w:r w:rsidRPr="00C82EBB">
        <w:rPr>
          <w:rFonts w:ascii="Times New Roman" w:hAnsi="Times New Roman" w:cs="Times New Roman"/>
          <w:sz w:val="24"/>
          <w:szCs w:val="24"/>
        </w:rPr>
        <w:t xml:space="preserve"> реализацией решений по совершенствованию системы контроля инсайдерской информации Банка (далее - мониторинг системы контроля инсайдерской информации).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5.3. </w:t>
      </w:r>
      <w:proofErr w:type="gramStart"/>
      <w:r w:rsidRPr="00C82EBB">
        <w:rPr>
          <w:rFonts w:ascii="Times New Roman" w:hAnsi="Times New Roman" w:cs="Times New Roman"/>
          <w:sz w:val="24"/>
          <w:szCs w:val="24"/>
        </w:rPr>
        <w:t>Контроль за</w:t>
      </w:r>
      <w:proofErr w:type="gramEnd"/>
      <w:r w:rsidRPr="00C82EBB">
        <w:rPr>
          <w:rFonts w:ascii="Times New Roman" w:hAnsi="Times New Roman" w:cs="Times New Roman"/>
          <w:sz w:val="24"/>
          <w:szCs w:val="24"/>
        </w:rPr>
        <w:t xml:space="preserve"> распределением полномочий при совершении финансово-хозяйственных операций и других сделок.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5.3.1. Порядок распределения полномочий между подразделениями и сотрудниками Банка при совершении банковских операций и других сделок устанавливается внутренними документами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5.3.2. </w:t>
      </w:r>
      <w:proofErr w:type="gramStart"/>
      <w:r w:rsidRPr="00C82EBB">
        <w:rPr>
          <w:rFonts w:ascii="Times New Roman" w:hAnsi="Times New Roman" w:cs="Times New Roman"/>
          <w:sz w:val="24"/>
          <w:szCs w:val="24"/>
        </w:rPr>
        <w:t>Банк обеспечивает распределение должностных обязанностей таким образом, чтобы минимизировать риск использования инсайдерской информации, исключить конфликт интересов (противоречие между имущественными и иными интересами Банка и (или) ее сотрудников и (или) контрагентов/клиентов, которое может повлечь за собой неблагоприятные последствия для Банка и (или) ее контрагентов/клиентов) и условия его возникновения, совершение преступлений и осуществление иных противоправных действий при совершении финансово-хозяйственных операций</w:t>
      </w:r>
      <w:proofErr w:type="gramEnd"/>
      <w:r w:rsidRPr="00C82EBB">
        <w:rPr>
          <w:rFonts w:ascii="Times New Roman" w:hAnsi="Times New Roman" w:cs="Times New Roman"/>
          <w:sz w:val="24"/>
          <w:szCs w:val="24"/>
        </w:rPr>
        <w:t xml:space="preserve"> и других сделок, а также предоставление одному и тому же подразделению или сотруднику Банка права: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0450AA" w:rsidRPr="00C82EBB">
        <w:rPr>
          <w:rFonts w:ascii="Times New Roman" w:hAnsi="Times New Roman" w:cs="Times New Roman"/>
          <w:sz w:val="24"/>
          <w:szCs w:val="24"/>
        </w:rPr>
        <w:t xml:space="preserve"> </w:t>
      </w:r>
      <w:r w:rsidRPr="00C82EBB">
        <w:rPr>
          <w:rFonts w:ascii="Times New Roman" w:hAnsi="Times New Roman" w:cs="Times New Roman"/>
          <w:sz w:val="24"/>
          <w:szCs w:val="24"/>
        </w:rPr>
        <w:t xml:space="preserve">совершать финансово-хозяйственные операции и другие сделки и осуществлять их регистрацию и (или) отражение в учете;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0450AA" w:rsidRPr="00C82EBB">
        <w:rPr>
          <w:rFonts w:ascii="Times New Roman" w:hAnsi="Times New Roman" w:cs="Times New Roman"/>
          <w:sz w:val="24"/>
          <w:szCs w:val="24"/>
        </w:rPr>
        <w:t xml:space="preserve">   </w:t>
      </w:r>
      <w:r w:rsidRPr="00C82EBB">
        <w:rPr>
          <w:rFonts w:ascii="Times New Roman" w:hAnsi="Times New Roman" w:cs="Times New Roman"/>
          <w:sz w:val="24"/>
          <w:szCs w:val="24"/>
        </w:rPr>
        <w:t xml:space="preserve">санкционировать выплату денежных средств и осуществлять (совершать) их фактическую выплату; </w:t>
      </w:r>
    </w:p>
    <w:p w:rsidR="000450AA" w:rsidRPr="00C82EBB" w:rsidRDefault="002847BC" w:rsidP="000450AA">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0450AA" w:rsidRPr="00C82EBB">
        <w:rPr>
          <w:rFonts w:ascii="Times New Roman" w:hAnsi="Times New Roman" w:cs="Times New Roman"/>
          <w:sz w:val="24"/>
          <w:szCs w:val="24"/>
        </w:rPr>
        <w:t xml:space="preserve">  </w:t>
      </w:r>
      <w:r w:rsidRPr="00C82EBB">
        <w:rPr>
          <w:rFonts w:ascii="Times New Roman" w:hAnsi="Times New Roman" w:cs="Times New Roman"/>
          <w:sz w:val="24"/>
          <w:szCs w:val="24"/>
        </w:rPr>
        <w:t xml:space="preserve">предоставлять консультационные и информационные услуги клиентам Банка и совершать операции с теми же клиентами; </w:t>
      </w:r>
    </w:p>
    <w:p w:rsidR="002847BC" w:rsidRPr="00C82EBB" w:rsidRDefault="002847BC" w:rsidP="000450AA">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0450AA" w:rsidRPr="00C82EBB">
        <w:rPr>
          <w:rFonts w:ascii="Times New Roman" w:hAnsi="Times New Roman" w:cs="Times New Roman"/>
          <w:sz w:val="24"/>
          <w:szCs w:val="24"/>
        </w:rPr>
        <w:t xml:space="preserve">   </w:t>
      </w:r>
      <w:r w:rsidRPr="00C82EBB">
        <w:rPr>
          <w:rFonts w:ascii="Times New Roman" w:hAnsi="Times New Roman" w:cs="Times New Roman"/>
          <w:sz w:val="24"/>
          <w:szCs w:val="24"/>
        </w:rPr>
        <w:t xml:space="preserve">совершать действия в любых других областях, где может возникнуть конфликт интересов.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5.4. Банк своевременно выявляет и контролирует области возможного использования инсайдерской информации Банка, потенциального конфликта интересов, систематической проверки исполнения должностных обязанностей лицами, имеющими право доступа к инсайдерской информации Банка, а также иных сотрудников Банка с тем, чтобы исключить возможность сокрытия ими противоправных действий.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5.5. </w:t>
      </w:r>
      <w:proofErr w:type="gramStart"/>
      <w:r w:rsidRPr="00C82EBB">
        <w:rPr>
          <w:rFonts w:ascii="Times New Roman" w:hAnsi="Times New Roman" w:cs="Times New Roman"/>
          <w:sz w:val="24"/>
          <w:szCs w:val="24"/>
        </w:rPr>
        <w:t>Контроль за</w:t>
      </w:r>
      <w:proofErr w:type="gramEnd"/>
      <w:r w:rsidRPr="00C82EBB">
        <w:rPr>
          <w:rFonts w:ascii="Times New Roman" w:hAnsi="Times New Roman" w:cs="Times New Roman"/>
          <w:sz w:val="24"/>
          <w:szCs w:val="24"/>
        </w:rPr>
        <w:t xml:space="preserve"> управлением информационными потоками (получением и передачей информации) и обеспечением информационной безопасности. </w:t>
      </w:r>
    </w:p>
    <w:p w:rsidR="002847BC" w:rsidRPr="00C82EBB" w:rsidRDefault="000450AA"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Информация по направлениям деятельности Банка должна быть своевременной, надежной, доступной и правильно оформленной. Информация состоит из сведений о деятельности Банка и ее результатах, данных о соблюдении установленных требований нормативных правовых актов, стандартов саморегулируемых организаций, учредительных и внутренних документов Банка, а также из сведений о событиях и условиях, имеющих отношение к принятию решений. Форма представления информации определяется с учетом потребностей конкретного получателя (органы управления, подразделения, сотрудники Банка). </w:t>
      </w:r>
    </w:p>
    <w:p w:rsidR="002847BC" w:rsidRPr="00C82EBB" w:rsidRDefault="000450AA"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lastRenderedPageBreak/>
        <w:t xml:space="preserve">      </w:t>
      </w:r>
      <w:r w:rsidR="002847BC" w:rsidRPr="00C82EBB">
        <w:rPr>
          <w:rFonts w:ascii="Times New Roman" w:hAnsi="Times New Roman" w:cs="Times New Roman"/>
          <w:sz w:val="24"/>
          <w:szCs w:val="24"/>
        </w:rPr>
        <w:t xml:space="preserve">Порядок </w:t>
      </w:r>
      <w:proofErr w:type="gramStart"/>
      <w:r w:rsidR="002847BC" w:rsidRPr="00C82EBB">
        <w:rPr>
          <w:rFonts w:ascii="Times New Roman" w:hAnsi="Times New Roman" w:cs="Times New Roman"/>
          <w:sz w:val="24"/>
          <w:szCs w:val="24"/>
        </w:rPr>
        <w:t>контроля за</w:t>
      </w:r>
      <w:proofErr w:type="gramEnd"/>
      <w:r w:rsidR="002847BC" w:rsidRPr="00C82EBB">
        <w:rPr>
          <w:rFonts w:ascii="Times New Roman" w:hAnsi="Times New Roman" w:cs="Times New Roman"/>
          <w:sz w:val="24"/>
          <w:szCs w:val="24"/>
        </w:rPr>
        <w:t xml:space="preserve"> управлением информационными потоками (получением и передачей информации) и обеспечением информационной безопасности установлен внутренними документами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5.6. Мониторинг системы контроля инсайдерской информации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5.6.1. Мониторинг системы контроля инсайдерской информации Банка осуществляется на постоянной основе. Банк принимает необходимые меры по совершенствованию контроля инсайдерской информации Банка для обеспечения его эффективного функционирования, в том числе с учетом меняющихся внутренних и внешних факторов, оказывающих воздействие на деятельность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5.6.2. Мониторинг системы контроля инсайдерской информации осуществляется руководством Банка, Департаментом безопасности и защиты информации, а также Службой внутреннего контроля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5.7.Банк разрабатывает планы действий на случай непредвиденных обстоятельств с использованием дублирующих (резервных) автоматизированных систем и (или) устройств, включая восстановление критических для деятельности Банка систем, поддерживаемых внешним поставщиком (провайдером) услуг, предусматривающие обеспечение конфиденциальности инсайдерской информации.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5.8. Лица, осуществляющие работу с инсайдерской информацией Банка, должны соблюдать все меры защиты инсайдерской информации Банка от незаконного распространения или предоставления доступа к ней неуполномоченным лицам.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5.9. Банк обеспечивает необходимые организационные (в т.ч. подписание вновь принятым сотрудником обязательства о неразглашении сведений, составляющих закрытую (защищаемую) информацию Банка; наличие в трудовом договоре со всеми категориями сотрудников положения о неразглашении сведений, составляющих банковскую тайну вкладчиков и владельцев банковских счетов, а также коммерческую тайну) и технические условия для соблюдения лицами, имеющими право доступа к инсайдерской информации Банка, установленного режима конфиденциальности. </w:t>
      </w:r>
    </w:p>
    <w:p w:rsidR="000450AA" w:rsidRPr="00C82EBB" w:rsidRDefault="002847BC" w:rsidP="000450AA">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5.10. Сотрудники Банка обязаны доводить до сведения непосредственного руководителя, </w:t>
      </w:r>
      <w:r w:rsidR="000450AA" w:rsidRPr="00C82EBB">
        <w:rPr>
          <w:rFonts w:ascii="Times New Roman" w:hAnsi="Times New Roman" w:cs="Times New Roman"/>
          <w:sz w:val="24"/>
          <w:szCs w:val="24"/>
        </w:rPr>
        <w:t xml:space="preserve">    </w:t>
      </w:r>
    </w:p>
    <w:p w:rsidR="000450AA" w:rsidRPr="00C82EBB" w:rsidRDefault="002847BC" w:rsidP="002847BC">
      <w:pPr>
        <w:autoSpaceDE w:val="0"/>
        <w:autoSpaceDN w:val="0"/>
        <w:adjustRightInd w:val="0"/>
        <w:ind w:firstLine="420"/>
        <w:rPr>
          <w:rFonts w:ascii="Times New Roman" w:hAnsi="Times New Roman" w:cs="Times New Roman"/>
          <w:sz w:val="24"/>
          <w:szCs w:val="24"/>
        </w:rPr>
      </w:pPr>
      <w:r w:rsidRPr="00C82EBB">
        <w:rPr>
          <w:rFonts w:ascii="Times New Roman" w:hAnsi="Times New Roman" w:cs="Times New Roman"/>
          <w:sz w:val="24"/>
          <w:szCs w:val="24"/>
        </w:rPr>
        <w:t xml:space="preserve">а также </w:t>
      </w:r>
      <w:r w:rsidR="0000498A" w:rsidRPr="00C82EBB">
        <w:rPr>
          <w:rFonts w:ascii="Times New Roman" w:hAnsi="Times New Roman" w:cs="Times New Roman"/>
          <w:sz w:val="24"/>
          <w:szCs w:val="24"/>
        </w:rPr>
        <w:t xml:space="preserve">руководителя </w:t>
      </w:r>
      <w:r w:rsidRPr="00C82EBB">
        <w:rPr>
          <w:rFonts w:ascii="Times New Roman" w:hAnsi="Times New Roman" w:cs="Times New Roman"/>
          <w:sz w:val="24"/>
          <w:szCs w:val="24"/>
        </w:rPr>
        <w:t xml:space="preserve">Службы внутреннего контроля любые факты, которые им стали </w:t>
      </w:r>
      <w:r w:rsidR="000450AA" w:rsidRPr="00C82EBB">
        <w:rPr>
          <w:rFonts w:ascii="Times New Roman" w:hAnsi="Times New Roman" w:cs="Times New Roman"/>
          <w:sz w:val="24"/>
          <w:szCs w:val="24"/>
        </w:rPr>
        <w:t xml:space="preserve">  </w:t>
      </w:r>
    </w:p>
    <w:p w:rsidR="002847BC" w:rsidRPr="00C82EBB" w:rsidRDefault="002847BC" w:rsidP="002847BC">
      <w:pPr>
        <w:autoSpaceDE w:val="0"/>
        <w:autoSpaceDN w:val="0"/>
        <w:adjustRightInd w:val="0"/>
        <w:ind w:firstLine="420"/>
        <w:rPr>
          <w:rFonts w:ascii="Times New Roman" w:hAnsi="Times New Roman" w:cs="Times New Roman"/>
          <w:sz w:val="24"/>
          <w:szCs w:val="24"/>
        </w:rPr>
      </w:pPr>
      <w:r w:rsidRPr="00C82EBB">
        <w:rPr>
          <w:rFonts w:ascii="Times New Roman" w:hAnsi="Times New Roman" w:cs="Times New Roman"/>
          <w:sz w:val="24"/>
          <w:szCs w:val="24"/>
        </w:rPr>
        <w:t xml:space="preserve">известны: </w:t>
      </w:r>
    </w:p>
    <w:p w:rsidR="000450AA" w:rsidRPr="00C82EBB" w:rsidRDefault="008A0BC8" w:rsidP="008A0BC8">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о получении инсайдерской информации Банка, независимо от источника, к которой </w:t>
      </w:r>
      <w:r w:rsidR="000450AA" w:rsidRPr="00C82EBB">
        <w:rPr>
          <w:rFonts w:ascii="Times New Roman" w:hAnsi="Times New Roman" w:cs="Times New Roman"/>
          <w:sz w:val="24"/>
          <w:szCs w:val="24"/>
        </w:rPr>
        <w:t xml:space="preserve">  </w:t>
      </w:r>
    </w:p>
    <w:p w:rsidR="002847BC" w:rsidRPr="00C82EBB" w:rsidRDefault="008A0BC8" w:rsidP="008A0BC8">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они не имеют доступа в соответствии с их должностными обязанностями; </w:t>
      </w:r>
    </w:p>
    <w:p w:rsidR="000450AA" w:rsidRPr="00C82EBB" w:rsidRDefault="008A0BC8" w:rsidP="008A0BC8">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о неправомерном использовании инсайдерской информации Банка сотрудниками </w:t>
      </w:r>
      <w:r w:rsidR="000450AA" w:rsidRPr="00C82EBB">
        <w:rPr>
          <w:rFonts w:ascii="Times New Roman" w:hAnsi="Times New Roman" w:cs="Times New Roman"/>
          <w:sz w:val="24"/>
          <w:szCs w:val="24"/>
        </w:rPr>
        <w:t xml:space="preserve"> </w:t>
      </w:r>
    </w:p>
    <w:p w:rsidR="008A0BC8" w:rsidRPr="00C82EBB" w:rsidRDefault="008A0BC8" w:rsidP="008A0BC8">
      <w:pPr>
        <w:autoSpaceDE w:val="0"/>
        <w:autoSpaceDN w:val="0"/>
        <w:adjustRightInd w:val="0"/>
        <w:rPr>
          <w:rFonts w:ascii="Times New Roman" w:hAnsi="Times New Roman" w:cs="Times New Roman"/>
          <w:sz w:val="24"/>
          <w:szCs w:val="24"/>
        </w:rPr>
      </w:pPr>
      <w:r w:rsidRPr="00C82EBB">
        <w:rPr>
          <w:rFonts w:ascii="Times New Roman" w:hAnsi="Times New Roman" w:cs="Times New Roman"/>
          <w:sz w:val="24"/>
          <w:szCs w:val="24"/>
        </w:rPr>
        <w:t xml:space="preserve">       </w:t>
      </w:r>
      <w:r w:rsidR="002847BC" w:rsidRPr="00C82EBB">
        <w:rPr>
          <w:rFonts w:ascii="Times New Roman" w:hAnsi="Times New Roman" w:cs="Times New Roman"/>
          <w:sz w:val="24"/>
          <w:szCs w:val="24"/>
        </w:rPr>
        <w:t xml:space="preserve">Банка, инсайдерами Банка, клиентами и контрагентами Банка. </w:t>
      </w:r>
    </w:p>
    <w:p w:rsidR="008A0BC8" w:rsidRPr="00C82EBB" w:rsidRDefault="008A0BC8" w:rsidP="008A0BC8">
      <w:pPr>
        <w:autoSpaceDE w:val="0"/>
        <w:autoSpaceDN w:val="0"/>
        <w:adjustRightInd w:val="0"/>
        <w:rPr>
          <w:rFonts w:ascii="Times New Roman" w:hAnsi="Times New Roman" w:cs="Times New Roman"/>
          <w:sz w:val="24"/>
          <w:szCs w:val="24"/>
        </w:rPr>
      </w:pPr>
    </w:p>
    <w:p w:rsidR="002847BC" w:rsidRPr="00C82EBB" w:rsidRDefault="002847BC" w:rsidP="008A0BC8">
      <w:pPr>
        <w:autoSpaceDE w:val="0"/>
        <w:autoSpaceDN w:val="0"/>
        <w:adjustRightInd w:val="0"/>
        <w:jc w:val="center"/>
        <w:rPr>
          <w:rFonts w:ascii="Times New Roman" w:hAnsi="Times New Roman" w:cs="Times New Roman"/>
          <w:sz w:val="24"/>
          <w:szCs w:val="24"/>
        </w:rPr>
      </w:pPr>
      <w:r w:rsidRPr="00C82EBB">
        <w:rPr>
          <w:rFonts w:ascii="Times New Roman" w:hAnsi="Times New Roman" w:cs="Times New Roman"/>
          <w:b/>
          <w:bCs/>
          <w:sz w:val="24"/>
          <w:szCs w:val="24"/>
        </w:rPr>
        <w:t>6. ОТВЕТСТВЕННОСТЬ ЗА РАЗГЛАШЕНИЕ</w:t>
      </w:r>
    </w:p>
    <w:p w:rsidR="002847BC" w:rsidRPr="00C82EBB" w:rsidRDefault="002847BC" w:rsidP="008A0BC8">
      <w:pPr>
        <w:autoSpaceDE w:val="0"/>
        <w:autoSpaceDN w:val="0"/>
        <w:adjustRightInd w:val="0"/>
        <w:ind w:left="360" w:hanging="360"/>
        <w:jc w:val="center"/>
        <w:rPr>
          <w:rFonts w:ascii="Times New Roman" w:hAnsi="Times New Roman" w:cs="Times New Roman"/>
          <w:sz w:val="24"/>
          <w:szCs w:val="24"/>
        </w:rPr>
      </w:pPr>
      <w:r w:rsidRPr="00C82EBB">
        <w:rPr>
          <w:rFonts w:ascii="Times New Roman" w:hAnsi="Times New Roman" w:cs="Times New Roman"/>
          <w:b/>
          <w:bCs/>
          <w:sz w:val="24"/>
          <w:szCs w:val="24"/>
        </w:rPr>
        <w:t>ИНСАЙДЕРСКОЙ ИНФОРМАЦИИ БАНКА</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6.1. Лица, нарушившие требования настоящего Порядка,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 </w:t>
      </w:r>
    </w:p>
    <w:p w:rsidR="008A0BC8" w:rsidRPr="00C82EBB" w:rsidRDefault="008A0BC8" w:rsidP="002847BC">
      <w:pPr>
        <w:autoSpaceDE w:val="0"/>
        <w:autoSpaceDN w:val="0"/>
        <w:adjustRightInd w:val="0"/>
        <w:ind w:left="360" w:hanging="360"/>
        <w:rPr>
          <w:rFonts w:ascii="Times New Roman" w:hAnsi="Times New Roman" w:cs="Times New Roman"/>
          <w:sz w:val="24"/>
          <w:szCs w:val="24"/>
        </w:rPr>
      </w:pPr>
    </w:p>
    <w:p w:rsidR="002847BC" w:rsidRPr="00C82EBB" w:rsidRDefault="002847BC" w:rsidP="008A0BC8">
      <w:pPr>
        <w:autoSpaceDE w:val="0"/>
        <w:autoSpaceDN w:val="0"/>
        <w:adjustRightInd w:val="0"/>
        <w:ind w:firstLine="540"/>
        <w:jc w:val="center"/>
        <w:rPr>
          <w:rFonts w:ascii="Times New Roman" w:hAnsi="Times New Roman" w:cs="Times New Roman"/>
          <w:sz w:val="24"/>
          <w:szCs w:val="24"/>
        </w:rPr>
      </w:pPr>
      <w:r w:rsidRPr="00C82EBB">
        <w:rPr>
          <w:rFonts w:ascii="Times New Roman" w:hAnsi="Times New Roman" w:cs="Times New Roman"/>
          <w:b/>
          <w:bCs/>
          <w:sz w:val="24"/>
          <w:szCs w:val="24"/>
        </w:rPr>
        <w:t xml:space="preserve">7. </w:t>
      </w:r>
      <w:proofErr w:type="gramStart"/>
      <w:r w:rsidRPr="00C82EBB">
        <w:rPr>
          <w:rFonts w:ascii="Times New Roman" w:hAnsi="Times New Roman" w:cs="Times New Roman"/>
          <w:b/>
          <w:bCs/>
          <w:sz w:val="24"/>
          <w:szCs w:val="24"/>
        </w:rPr>
        <w:t>КОНТРОЛЬ ЗА</w:t>
      </w:r>
      <w:proofErr w:type="gramEnd"/>
      <w:r w:rsidRPr="00C82EBB">
        <w:rPr>
          <w:rFonts w:ascii="Times New Roman" w:hAnsi="Times New Roman" w:cs="Times New Roman"/>
          <w:b/>
          <w:bCs/>
          <w:sz w:val="24"/>
          <w:szCs w:val="24"/>
        </w:rPr>
        <w:t xml:space="preserve">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7.1. В целях предотвращения, выявления и пресечения неправомерного использования инсайдерской информации и /или манипулирования рынком Банк осуществляет </w:t>
      </w:r>
      <w:proofErr w:type="gramStart"/>
      <w:r w:rsidRPr="00C82EBB">
        <w:rPr>
          <w:rFonts w:ascii="Times New Roman" w:hAnsi="Times New Roman" w:cs="Times New Roman"/>
          <w:sz w:val="24"/>
          <w:szCs w:val="24"/>
        </w:rPr>
        <w:t>контроль за</w:t>
      </w:r>
      <w:proofErr w:type="gramEnd"/>
      <w:r w:rsidRPr="00C82EBB">
        <w:rPr>
          <w:rFonts w:ascii="Times New Roman" w:hAnsi="Times New Roman" w:cs="Times New Roman"/>
          <w:sz w:val="24"/>
          <w:szCs w:val="24"/>
        </w:rPr>
        <w:t xml:space="preserve"> соблюдением требований Закона.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7.2.</w:t>
      </w:r>
      <w:proofErr w:type="gramStart"/>
      <w:r w:rsidRPr="00C82EBB">
        <w:rPr>
          <w:rFonts w:ascii="Times New Roman" w:hAnsi="Times New Roman" w:cs="Times New Roman"/>
          <w:sz w:val="24"/>
          <w:szCs w:val="24"/>
        </w:rPr>
        <w:t>Контроль за</w:t>
      </w:r>
      <w:proofErr w:type="gramEnd"/>
      <w:r w:rsidRPr="00C82EBB">
        <w:rPr>
          <w:rFonts w:ascii="Times New Roman" w:hAnsi="Times New Roman" w:cs="Times New Roman"/>
          <w:sz w:val="24"/>
          <w:szCs w:val="24"/>
        </w:rPr>
        <w:t xml:space="preserve"> соблюдением требований, Закона и принятых в соответствии с ним нормативных правовых актов, настоящего Порядка и иных внутренних документов Банка, определяющих исполнение требований Закона осуществляет Служба внутреннего контроля.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lastRenderedPageBreak/>
        <w:t xml:space="preserve">7.3.В целях обеспечения указанного контроля Служба внутреннего контроля вправе осуществлять проверку любых документов и действия сотрудников, касающихся использования инсайдерской информации и/или манипулирования рынком. Служба внутреннего контроля действует в соответствии с полномочиями, предоставленными ей </w:t>
      </w:r>
      <w:proofErr w:type="gramStart"/>
      <w:r w:rsidRPr="00C82EBB">
        <w:rPr>
          <w:rFonts w:ascii="Times New Roman" w:hAnsi="Times New Roman" w:cs="Times New Roman"/>
          <w:sz w:val="24"/>
          <w:szCs w:val="24"/>
        </w:rPr>
        <w:t>внутренним</w:t>
      </w:r>
      <w:proofErr w:type="gramEnd"/>
      <w:r w:rsidRPr="00C82EBB">
        <w:rPr>
          <w:rFonts w:ascii="Times New Roman" w:hAnsi="Times New Roman" w:cs="Times New Roman"/>
          <w:sz w:val="24"/>
          <w:szCs w:val="24"/>
        </w:rPr>
        <w:t xml:space="preserve"> документами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7.4.Уполномоченным лицом Банка, как участника организованных торгов, ответственным за осуществление </w:t>
      </w:r>
      <w:proofErr w:type="gramStart"/>
      <w:r w:rsidRPr="00C82EBB">
        <w:rPr>
          <w:rFonts w:ascii="Times New Roman" w:hAnsi="Times New Roman" w:cs="Times New Roman"/>
          <w:sz w:val="24"/>
          <w:szCs w:val="24"/>
        </w:rPr>
        <w:t>контроля за</w:t>
      </w:r>
      <w:proofErr w:type="gramEnd"/>
      <w:r w:rsidRPr="00C82EBB">
        <w:rPr>
          <w:rFonts w:ascii="Times New Roman" w:hAnsi="Times New Roman" w:cs="Times New Roman"/>
          <w:sz w:val="24"/>
          <w:szCs w:val="24"/>
        </w:rPr>
        <w:t xml:space="preserve"> соблюдением требований Закона и принятых в соответствии с ним нормативных правовых актов является Контролер за деятельностью Банка, как профессионального участника рынка ценных бумаг (далее - Контролер).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7.5.Контролер осуществляет </w:t>
      </w:r>
      <w:proofErr w:type="gramStart"/>
      <w:r w:rsidRPr="00C82EBB">
        <w:rPr>
          <w:rFonts w:ascii="Times New Roman" w:hAnsi="Times New Roman" w:cs="Times New Roman"/>
          <w:sz w:val="24"/>
          <w:szCs w:val="24"/>
        </w:rPr>
        <w:t>контроль за</w:t>
      </w:r>
      <w:proofErr w:type="gramEnd"/>
      <w:r w:rsidRPr="00C82EBB">
        <w:rPr>
          <w:rFonts w:ascii="Times New Roman" w:hAnsi="Times New Roman" w:cs="Times New Roman"/>
          <w:sz w:val="24"/>
          <w:szCs w:val="24"/>
        </w:rPr>
        <w:t xml:space="preserve"> операциями клиентов Банка, как участника организованных торгов (далее - Клиент), в следующем порядке: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проводит текущие проверки операций Клиентов, осуществляемые Банком от своего имени, но за счет Клиента или от имени и за счет Клиента на предмет выявления сделок, совершенных с использованием инсайдерской информации и/или имеющих признаки манипулирования рынком;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 проводит проверки обеспечения конфиденциальности и сохранности информации, являющейся инсайдерской информацией;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7.6.В случае если сотрудники Банка, имеют основания полагать, что операция, осуществляемая Банком от своего имени, но за счет Клиента или от имени и за счет Клиента, осуществляется с неправомерным использованием инсайдерской информации и (или) является манипулированием рынком, они обязаны незамедлительно уведомить об этом Контролера. </w:t>
      </w:r>
    </w:p>
    <w:p w:rsidR="008A0BC8" w:rsidRPr="00C82EBB" w:rsidRDefault="002847BC" w:rsidP="008A0BC8">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7.7.Контролер обязан осуществить проверку такой операции и в случае подтверждения вышеуказанной информации уведомить </w:t>
      </w:r>
      <w:r w:rsidR="0000498A" w:rsidRPr="00C82EBB">
        <w:rPr>
          <w:rFonts w:ascii="Times New Roman" w:hAnsi="Times New Roman" w:cs="Times New Roman"/>
          <w:sz w:val="24"/>
          <w:szCs w:val="24"/>
        </w:rPr>
        <w:t>руководителя</w:t>
      </w:r>
      <w:r w:rsidRPr="00C82EBB">
        <w:rPr>
          <w:rFonts w:ascii="Times New Roman" w:hAnsi="Times New Roman" w:cs="Times New Roman"/>
          <w:sz w:val="24"/>
          <w:szCs w:val="24"/>
        </w:rPr>
        <w:t xml:space="preserve"> Службы внутреннего контроля и </w:t>
      </w:r>
      <w:r w:rsidR="0000498A" w:rsidRPr="00C82EBB">
        <w:rPr>
          <w:rFonts w:ascii="Times New Roman" w:hAnsi="Times New Roman" w:cs="Times New Roman"/>
          <w:sz w:val="24"/>
          <w:szCs w:val="24"/>
        </w:rPr>
        <w:t>Председателя Правления</w:t>
      </w:r>
      <w:r w:rsidRPr="00C82EBB">
        <w:rPr>
          <w:rFonts w:ascii="Times New Roman" w:hAnsi="Times New Roman" w:cs="Times New Roman"/>
          <w:sz w:val="24"/>
          <w:szCs w:val="24"/>
        </w:rPr>
        <w:t xml:space="preserve"> Банка, а также Федеральный орган исполнительной власти по рынку ценных бумаг о такой операции. Порядок уведомления, сроки направления уведомления и содержание уведомления определяются Федеральным органом исполнительной власти по рынку ценных бумаг. </w:t>
      </w:r>
    </w:p>
    <w:p w:rsidR="002847BC" w:rsidRPr="00C82EBB" w:rsidRDefault="002847BC" w:rsidP="008A0BC8">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7.8.Контролер действует в соответствии с полномочиями, предоставленными ему внутренними документами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7.9.Банк обеспечивает все условия для беспрепятственного и эффективного осуществления Службой внутреннего контроля и Контролером своих функций. </w:t>
      </w:r>
    </w:p>
    <w:p w:rsidR="008A0BC8" w:rsidRPr="00C82EBB" w:rsidRDefault="008A0BC8" w:rsidP="002847BC">
      <w:pPr>
        <w:autoSpaceDE w:val="0"/>
        <w:autoSpaceDN w:val="0"/>
        <w:adjustRightInd w:val="0"/>
        <w:ind w:left="360" w:hanging="360"/>
        <w:rPr>
          <w:rFonts w:ascii="Times New Roman" w:hAnsi="Times New Roman" w:cs="Times New Roman"/>
          <w:sz w:val="24"/>
          <w:szCs w:val="24"/>
        </w:rPr>
      </w:pPr>
    </w:p>
    <w:p w:rsidR="002847BC" w:rsidRPr="00C82EBB" w:rsidRDefault="002847BC" w:rsidP="008A0BC8">
      <w:pPr>
        <w:autoSpaceDE w:val="0"/>
        <w:autoSpaceDN w:val="0"/>
        <w:adjustRightInd w:val="0"/>
        <w:ind w:left="360"/>
        <w:jc w:val="center"/>
        <w:rPr>
          <w:rFonts w:ascii="Times New Roman" w:hAnsi="Times New Roman" w:cs="Times New Roman"/>
          <w:sz w:val="24"/>
          <w:szCs w:val="24"/>
        </w:rPr>
      </w:pPr>
      <w:r w:rsidRPr="00C82EBB">
        <w:rPr>
          <w:rFonts w:ascii="Times New Roman" w:hAnsi="Times New Roman" w:cs="Times New Roman"/>
          <w:b/>
          <w:bCs/>
          <w:sz w:val="24"/>
          <w:szCs w:val="24"/>
        </w:rPr>
        <w:t>8. ЗАКЛЮЧИТЕЛЬНЫЕ ПОЛОЖЕНИЯ</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8.1. Настоящий Порядок, а также изменения и дополнения к нему утверждаются </w:t>
      </w:r>
      <w:r w:rsidR="00245666" w:rsidRPr="00C82EBB">
        <w:rPr>
          <w:rFonts w:ascii="Times New Roman" w:hAnsi="Times New Roman" w:cs="Times New Roman"/>
          <w:sz w:val="24"/>
          <w:szCs w:val="24"/>
        </w:rPr>
        <w:t xml:space="preserve">Советом Директоров </w:t>
      </w:r>
      <w:r w:rsidRPr="00C82EBB">
        <w:rPr>
          <w:rFonts w:ascii="Times New Roman" w:hAnsi="Times New Roman" w:cs="Times New Roman"/>
          <w:sz w:val="24"/>
          <w:szCs w:val="24"/>
        </w:rPr>
        <w:t xml:space="preserve"> Банка. </w:t>
      </w:r>
    </w:p>
    <w:p w:rsidR="002847BC" w:rsidRPr="00C82EBB" w:rsidRDefault="002847BC" w:rsidP="002847BC">
      <w:pPr>
        <w:autoSpaceDE w:val="0"/>
        <w:autoSpaceDN w:val="0"/>
        <w:adjustRightInd w:val="0"/>
        <w:ind w:left="360" w:hanging="360"/>
        <w:rPr>
          <w:rFonts w:ascii="Times New Roman" w:hAnsi="Times New Roman" w:cs="Times New Roman"/>
          <w:sz w:val="24"/>
          <w:szCs w:val="24"/>
        </w:rPr>
      </w:pPr>
      <w:r w:rsidRPr="00C82EBB">
        <w:rPr>
          <w:rFonts w:ascii="Times New Roman" w:hAnsi="Times New Roman" w:cs="Times New Roman"/>
          <w:sz w:val="24"/>
          <w:szCs w:val="24"/>
        </w:rPr>
        <w:t xml:space="preserve">8.2.. В случае изменения законодательных и иных нормативных актов Российской Федерации, а также Устава Банка, настоящий Порядок, а также изменения и дополнения к нему, применяются в части, не противоречащей вновь принятым законодательным и иным нормативным актам, а также Уставу Банка. В этом случае подразделения и сотрудники Банка, применяющие в работе настоящий Порядок, обязаны незамедлительно инициировать внесение соответствующих изменений. </w:t>
      </w:r>
    </w:p>
    <w:sectPr w:rsidR="002847BC" w:rsidRPr="00C82EBB" w:rsidSect="001F2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B45124"/>
    <w:multiLevelType w:val="hybridMultilevel"/>
    <w:tmpl w:val="F4116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E3D99F"/>
    <w:multiLevelType w:val="hybridMultilevel"/>
    <w:tmpl w:val="2A8DB1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AB4A23"/>
    <w:multiLevelType w:val="hybridMultilevel"/>
    <w:tmpl w:val="2E78D3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04FB0"/>
    <w:multiLevelType w:val="hybridMultilevel"/>
    <w:tmpl w:val="6885D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C09A46"/>
    <w:multiLevelType w:val="hybridMultilevel"/>
    <w:tmpl w:val="5FE3153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7BC"/>
    <w:rsid w:val="0000498A"/>
    <w:rsid w:val="000450AA"/>
    <w:rsid w:val="001553C3"/>
    <w:rsid w:val="001F2FE9"/>
    <w:rsid w:val="00244068"/>
    <w:rsid w:val="00245666"/>
    <w:rsid w:val="002847BC"/>
    <w:rsid w:val="002C60D1"/>
    <w:rsid w:val="004D20A9"/>
    <w:rsid w:val="0057336C"/>
    <w:rsid w:val="00581FF2"/>
    <w:rsid w:val="008436A4"/>
    <w:rsid w:val="008A0BC8"/>
    <w:rsid w:val="008D36E1"/>
    <w:rsid w:val="00906D31"/>
    <w:rsid w:val="009600CD"/>
    <w:rsid w:val="00A304E4"/>
    <w:rsid w:val="00A35F27"/>
    <w:rsid w:val="00A52891"/>
    <w:rsid w:val="00B85B50"/>
    <w:rsid w:val="00C77C3D"/>
    <w:rsid w:val="00C82EBB"/>
    <w:rsid w:val="00CD20C8"/>
    <w:rsid w:val="00EB552C"/>
    <w:rsid w:val="00FA5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7BC"/>
    <w:pPr>
      <w:autoSpaceDE w:val="0"/>
      <w:autoSpaceDN w:val="0"/>
      <w:adjustRightInd w:val="0"/>
      <w:jc w:val="left"/>
    </w:pPr>
    <w:rPr>
      <w:rFonts w:ascii="Times New Roman" w:hAnsi="Times New Roman" w:cs="Times New Roman"/>
      <w:color w:val="000000"/>
      <w:sz w:val="24"/>
      <w:szCs w:val="24"/>
    </w:rPr>
  </w:style>
  <w:style w:type="paragraph" w:customStyle="1" w:styleId="ConsPlusNonformat">
    <w:name w:val="ConsPlusNonformat"/>
    <w:basedOn w:val="Default"/>
    <w:next w:val="Default"/>
    <w:uiPriority w:val="99"/>
    <w:rsid w:val="002847BC"/>
    <w:rPr>
      <w:color w:val="auto"/>
    </w:rPr>
  </w:style>
  <w:style w:type="paragraph" w:customStyle="1" w:styleId="Heading">
    <w:name w:val="Heading"/>
    <w:basedOn w:val="Default"/>
    <w:next w:val="Default"/>
    <w:uiPriority w:val="99"/>
    <w:rsid w:val="002847BC"/>
    <w:rPr>
      <w:color w:val="auto"/>
    </w:rPr>
  </w:style>
  <w:style w:type="paragraph" w:styleId="a3">
    <w:name w:val="Balloon Text"/>
    <w:basedOn w:val="a"/>
    <w:link w:val="a4"/>
    <w:uiPriority w:val="99"/>
    <w:semiHidden/>
    <w:unhideWhenUsed/>
    <w:rsid w:val="002C60D1"/>
    <w:rPr>
      <w:rFonts w:ascii="Tahoma" w:hAnsi="Tahoma" w:cs="Tahoma"/>
      <w:sz w:val="16"/>
      <w:szCs w:val="16"/>
    </w:rPr>
  </w:style>
  <w:style w:type="character" w:customStyle="1" w:styleId="a4">
    <w:name w:val="Текст выноски Знак"/>
    <w:basedOn w:val="a0"/>
    <w:link w:val="a3"/>
    <w:uiPriority w:val="99"/>
    <w:semiHidden/>
    <w:rsid w:val="002C6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4008</Words>
  <Characters>22850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Neopolis</Company>
  <LinksUpToDate>false</LinksUpToDate>
  <CharactersWithSpaces>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samsonova</dc:creator>
  <cp:keywords/>
  <dc:description/>
  <cp:lastModifiedBy>golubeva</cp:lastModifiedBy>
  <cp:revision>2</cp:revision>
  <cp:lastPrinted>2013-07-23T13:30:00Z</cp:lastPrinted>
  <dcterms:created xsi:type="dcterms:W3CDTF">2013-07-26T10:51:00Z</dcterms:created>
  <dcterms:modified xsi:type="dcterms:W3CDTF">2013-07-26T10:51:00Z</dcterms:modified>
</cp:coreProperties>
</file>