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F6" w:rsidRPr="00115C8C" w:rsidRDefault="00F451F6" w:rsidP="00F451F6">
      <w:pPr>
        <w:pStyle w:val="a1"/>
        <w:jc w:val="right"/>
        <w:rPr>
          <w:rFonts w:ascii="Arial" w:hAnsi="Arial" w:cs="Arial"/>
          <w:sz w:val="20"/>
        </w:rPr>
      </w:pPr>
      <w:r w:rsidRPr="00115C8C">
        <w:rPr>
          <w:rFonts w:ascii="Arial" w:hAnsi="Arial" w:cs="Arial"/>
          <w:sz w:val="20"/>
        </w:rPr>
        <w:t>Приложение № 5в</w:t>
      </w:r>
    </w:p>
    <w:p w:rsidR="00F451F6" w:rsidRDefault="00F451F6" w:rsidP="00F451F6">
      <w:pPr>
        <w:pStyle w:val="a1"/>
        <w:jc w:val="right"/>
        <w:rPr>
          <w:rFonts w:ascii="Arial" w:hAnsi="Arial" w:cs="Arial"/>
          <w:sz w:val="20"/>
        </w:rPr>
      </w:pPr>
      <w:r w:rsidRPr="00115C8C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F451F6" w:rsidRPr="00115C8C" w:rsidRDefault="00F451F6" w:rsidP="00F451F6">
      <w:pPr>
        <w:pStyle w:val="a1"/>
        <w:jc w:val="right"/>
        <w:rPr>
          <w:rFonts w:ascii="Arial" w:hAnsi="Arial" w:cs="Arial"/>
          <w:sz w:val="20"/>
        </w:rPr>
      </w:pPr>
      <w:r w:rsidRPr="00115C8C">
        <w:rPr>
          <w:rFonts w:ascii="Arial" w:hAnsi="Arial" w:cs="Arial"/>
          <w:sz w:val="20"/>
        </w:rPr>
        <w:t>«АЛОР БАНК»</w:t>
      </w:r>
      <w:r>
        <w:rPr>
          <w:rFonts w:ascii="Arial" w:hAnsi="Arial" w:cs="Arial"/>
          <w:sz w:val="20"/>
        </w:rPr>
        <w:t xml:space="preserve"> (ОАО)</w:t>
      </w:r>
    </w:p>
    <w:p w:rsidR="00115C8C" w:rsidRPr="00862068" w:rsidRDefault="00115C8C">
      <w:pPr>
        <w:pStyle w:val="a1"/>
        <w:rPr>
          <w:rFonts w:ascii="Arial" w:hAnsi="Arial" w:cs="Arial"/>
          <w:b/>
          <w:sz w:val="20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861"/>
        <w:gridCol w:w="2938"/>
        <w:gridCol w:w="3283"/>
      </w:tblGrid>
      <w:tr w:rsidR="00045C71" w:rsidRPr="005A1B56" w:rsidTr="00045C71">
        <w:trPr>
          <w:trHeight w:val="405"/>
        </w:trPr>
        <w:tc>
          <w:tcPr>
            <w:tcW w:w="33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06A48" w:rsidRPr="005A1B56" w:rsidRDefault="005A1B56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A1B56">
              <w:rPr>
                <w:rFonts w:ascii="Arial" w:hAnsi="Arial" w:cs="Arial"/>
                <w:b/>
                <w:bCs/>
                <w:sz w:val="20"/>
              </w:rPr>
              <w:t>ПОРУЧЕНИЕ НА КОНВЕРСИОННУЮ СДЕЛКУ №</w:t>
            </w:r>
          </w:p>
        </w:tc>
        <w:tc>
          <w:tcPr>
            <w:tcW w:w="1628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5A1B56">
              <w:rPr>
                <w:rFonts w:ascii="Arial" w:hAnsi="Arial" w:cs="Arial"/>
                <w:b/>
                <w:sz w:val="20"/>
              </w:rPr>
              <w:t>___/____/20__г.</w:t>
            </w:r>
          </w:p>
        </w:tc>
      </w:tr>
      <w:tr w:rsidR="00045C71" w:rsidRPr="005A1B56" w:rsidTr="00045C71">
        <w:trPr>
          <w:trHeight w:val="420"/>
        </w:trPr>
        <w:tc>
          <w:tcPr>
            <w:tcW w:w="337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2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45C71" w:rsidRPr="005A1B56" w:rsidTr="00045C71">
        <w:trPr>
          <w:trHeight w:val="402"/>
        </w:trPr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КЛИЕНТ</w:t>
            </w:r>
          </w:p>
        </w:tc>
        <w:tc>
          <w:tcPr>
            <w:tcW w:w="30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 </w:t>
            </w:r>
          </w:p>
        </w:tc>
      </w:tr>
      <w:tr w:rsidR="009B5523" w:rsidRPr="005A1B56" w:rsidTr="00045C71">
        <w:trPr>
          <w:trHeight w:val="402"/>
        </w:trPr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523" w:rsidRPr="005A1B56" w:rsidRDefault="009B5523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Субклиента</w:t>
            </w:r>
          </w:p>
        </w:tc>
        <w:tc>
          <w:tcPr>
            <w:tcW w:w="30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523" w:rsidRPr="005A1B56" w:rsidRDefault="009B5523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45C71" w:rsidRPr="005A1B56" w:rsidTr="00045C71">
        <w:trPr>
          <w:trHeight w:val="40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5A1B56" w:rsidRDefault="009B5523" w:rsidP="0048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 (а) №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 </w:t>
            </w:r>
          </w:p>
        </w:tc>
      </w:tr>
      <w:tr w:rsidR="00045C71" w:rsidRPr="005A1B56" w:rsidTr="00045C71">
        <w:trPr>
          <w:trHeight w:val="40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№ и дата договора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 </w:t>
            </w:r>
          </w:p>
        </w:tc>
      </w:tr>
      <w:tr w:rsidR="005A1B56" w:rsidRPr="005A1B56" w:rsidTr="005A1B56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B56" w:rsidRPr="005A1B56" w:rsidRDefault="005A1B56" w:rsidP="004863FA">
            <w:pPr>
              <w:jc w:val="center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Вид сделки (покупка, продажа</w:t>
            </w:r>
            <w:r w:rsidR="003574A1">
              <w:rPr>
                <w:rFonts w:ascii="Arial" w:hAnsi="Arial" w:cs="Arial"/>
                <w:sz w:val="20"/>
              </w:rPr>
              <w:t xml:space="preserve"> по первой части СВОП/РЕПО</w:t>
            </w:r>
            <w:r w:rsidRPr="005A1B5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0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1B56" w:rsidRPr="005A1B56" w:rsidRDefault="005A1B56">
            <w:pPr>
              <w:jc w:val="center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Курс по Инструменту (и/или однозначные условия ее определения)</w:t>
            </w:r>
          </w:p>
        </w:tc>
      </w:tr>
      <w:tr w:rsidR="00F06A48" w:rsidRPr="005A1B56" w:rsidTr="0086206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5A1B56" w:rsidRPr="005A1B56" w:rsidTr="00862068">
        <w:trPr>
          <w:trHeight w:val="729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B56" w:rsidRPr="005A1B56" w:rsidRDefault="005A1B56">
            <w:pPr>
              <w:jc w:val="center"/>
              <w:rPr>
                <w:rFonts w:ascii="Arial" w:hAnsi="Arial" w:cs="Arial"/>
                <w:sz w:val="20"/>
              </w:rPr>
            </w:pPr>
            <w:r w:rsidRPr="003A27DA">
              <w:rPr>
                <w:rFonts w:ascii="Arial" w:hAnsi="Arial" w:cs="Arial"/>
                <w:sz w:val="20"/>
              </w:rPr>
              <w:t>Наименование (обозначение) инструмента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B56" w:rsidRPr="005A1B56" w:rsidRDefault="005A1B56">
            <w:pPr>
              <w:jc w:val="center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Кол-во лотов (видимое, если применимо)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1B56" w:rsidRPr="005A1B56" w:rsidRDefault="00F276C5" w:rsidP="00F276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Система проведения торгов</w:t>
            </w:r>
          </w:p>
        </w:tc>
      </w:tr>
      <w:tr w:rsidR="00F06A48" w:rsidRPr="005A1B56" w:rsidTr="0086206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62068" w:rsidRPr="005A1B56" w:rsidTr="0086206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2068" w:rsidRPr="005A1B56" w:rsidRDefault="00862068">
            <w:pPr>
              <w:jc w:val="center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Срок действия поручения</w:t>
            </w:r>
          </w:p>
        </w:tc>
        <w:tc>
          <w:tcPr>
            <w:tcW w:w="30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62068" w:rsidRPr="005A1B56" w:rsidRDefault="00862068">
            <w:pPr>
              <w:jc w:val="center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Дополнительные условия</w:t>
            </w:r>
          </w:p>
        </w:tc>
      </w:tr>
      <w:tr w:rsidR="00FF0959" w:rsidRPr="005A1B56" w:rsidTr="00FF0959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59" w:rsidRPr="005A1B56" w:rsidRDefault="00FF0959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0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959" w:rsidRPr="005A1B56" w:rsidRDefault="00FF0959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45C71" w:rsidRPr="005A1B56" w:rsidTr="00A72FCA">
        <w:trPr>
          <w:trHeight w:val="51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Подпись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ФИО лица, подписавшего поручение</w:t>
            </w:r>
          </w:p>
        </w:tc>
      </w:tr>
      <w:tr w:rsidR="00F06A48" w:rsidRPr="005A1B56" w:rsidTr="00F06A4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 </w:t>
            </w:r>
          </w:p>
        </w:tc>
      </w:tr>
      <w:tr w:rsidR="00F06A48" w:rsidRPr="005A1B56" w:rsidTr="00F06A48">
        <w:trPr>
          <w:trHeight w:val="6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spacing w:before="400" w:after="80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М.П.</w:t>
            </w:r>
          </w:p>
        </w:tc>
      </w:tr>
      <w:tr w:rsidR="00F06A48" w:rsidRPr="005A1B56" w:rsidTr="00F06A48">
        <w:trPr>
          <w:trHeight w:val="45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5A1B56" w:rsidRDefault="00F06A48" w:rsidP="00F276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i/>
                <w:iCs/>
                <w:sz w:val="20"/>
              </w:rPr>
            </w:pPr>
            <w:r w:rsidRPr="005A1B56">
              <w:rPr>
                <w:rFonts w:ascii="Arial" w:hAnsi="Arial" w:cs="Arial"/>
                <w:b/>
                <w:i/>
                <w:iCs/>
                <w:sz w:val="20"/>
              </w:rPr>
              <w:t xml:space="preserve">Ниже заполняется </w:t>
            </w:r>
            <w:r w:rsidR="00F276C5">
              <w:rPr>
                <w:rFonts w:ascii="Arial" w:hAnsi="Arial" w:cs="Arial"/>
                <w:b/>
                <w:i/>
                <w:iCs/>
                <w:sz w:val="20"/>
              </w:rPr>
              <w:t>Банком</w:t>
            </w:r>
          </w:p>
        </w:tc>
      </w:tr>
      <w:tr w:rsidR="00045C71" w:rsidRPr="005A1B56" w:rsidTr="00045C71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Дата получения поручения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Время получения поручения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Сотрудник, принявший поручение</w:t>
            </w:r>
          </w:p>
        </w:tc>
      </w:tr>
      <w:tr w:rsidR="00F06A48" w:rsidRPr="005A1B56" w:rsidTr="00F06A4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48" w:rsidRPr="005A1B56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5A1B56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70900" w:rsidRPr="00862068" w:rsidRDefault="00F70900">
      <w:pPr>
        <w:pStyle w:val="a1"/>
        <w:rPr>
          <w:rFonts w:ascii="Arial" w:hAnsi="Arial" w:cs="Arial"/>
          <w:b/>
          <w:sz w:val="20"/>
          <w:lang w:val="en-US"/>
        </w:rPr>
      </w:pPr>
    </w:p>
    <w:sectPr w:rsidR="00F70900" w:rsidRPr="00862068" w:rsidSect="007F7B6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20" w:right="964" w:bottom="425" w:left="1077" w:header="567" w:footer="567" w:gutter="0"/>
      <w:cols w:space="170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43" w:rsidRDefault="00587843">
      <w:r>
        <w:separator/>
      </w:r>
    </w:p>
  </w:endnote>
  <w:endnote w:type="continuationSeparator" w:id="0">
    <w:p w:rsidR="00587843" w:rsidRDefault="0058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EC4B54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12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235">
      <w:rPr>
        <w:rStyle w:val="a7"/>
      </w:rPr>
      <w:t>2</w:t>
    </w:r>
    <w:r>
      <w:rPr>
        <w:rStyle w:val="a7"/>
      </w:rPr>
      <w:fldChar w:fldCharType="end"/>
    </w:r>
  </w:p>
  <w:p w:rsidR="00D41235" w:rsidRDefault="00D41235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EC4B54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12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FCA">
      <w:rPr>
        <w:rStyle w:val="a7"/>
        <w:noProof/>
      </w:rPr>
      <w:t>2</w:t>
    </w:r>
    <w:r>
      <w:rPr>
        <w:rStyle w:val="a7"/>
      </w:rPr>
      <w:fldChar w:fldCharType="end"/>
    </w:r>
  </w:p>
  <w:p w:rsidR="00D41235" w:rsidRDefault="00D41235">
    <w:pPr>
      <w:pStyle w:val="ad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43" w:rsidRDefault="00587843">
      <w:r>
        <w:separator/>
      </w:r>
    </w:p>
  </w:footnote>
  <w:footnote w:type="continuationSeparator" w:id="0">
    <w:p w:rsidR="00587843" w:rsidRDefault="0058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D41235">
    <w:pPr>
      <w:pStyle w:val="a5"/>
      <w:framePr w:wrap="around" w:vAnchor="text" w:hAnchor="margin" w:xAlign="center" w:y="1"/>
      <w:rPr>
        <w:rStyle w:val="a7"/>
      </w:rPr>
    </w:pPr>
  </w:p>
  <w:p w:rsidR="00D41235" w:rsidRDefault="00D412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CB" w:rsidRPr="00115C8C" w:rsidRDefault="003C1CCB" w:rsidP="003C1CCB">
    <w:pPr>
      <w:pStyle w:val="a1"/>
      <w:jc w:val="right"/>
      <w:rPr>
        <w:rFonts w:ascii="Arial" w:hAnsi="Arial" w:cs="Arial"/>
        <w:sz w:val="20"/>
      </w:rPr>
    </w:pPr>
  </w:p>
  <w:p w:rsidR="003C1CCB" w:rsidRPr="00115C8C" w:rsidRDefault="003C1CCB" w:rsidP="00F451F6">
    <w:pPr>
      <w:pStyle w:val="a1"/>
      <w:jc w:val="right"/>
      <w:rPr>
        <w:rFonts w:ascii="Arial" w:hAnsi="Arial" w:cs="Arial"/>
        <w:sz w:val="20"/>
      </w:rPr>
    </w:pPr>
    <w:r w:rsidRPr="00115C8C">
      <w:rPr>
        <w:rFonts w:ascii="Arial" w:hAnsi="Arial" w:cs="Arial"/>
        <w:sz w:val="20"/>
      </w:rPr>
      <w:tab/>
    </w:r>
  </w:p>
  <w:p w:rsidR="003C1CCB" w:rsidRDefault="003C1C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C3"/>
    <w:rsid w:val="00045C71"/>
    <w:rsid w:val="00115C8C"/>
    <w:rsid w:val="00153654"/>
    <w:rsid w:val="001F36E0"/>
    <w:rsid w:val="001F529D"/>
    <w:rsid w:val="00204251"/>
    <w:rsid w:val="002A2AAC"/>
    <w:rsid w:val="003574A1"/>
    <w:rsid w:val="003A27DA"/>
    <w:rsid w:val="003C1CCB"/>
    <w:rsid w:val="004863FA"/>
    <w:rsid w:val="004A16C2"/>
    <w:rsid w:val="00587843"/>
    <w:rsid w:val="005A1B56"/>
    <w:rsid w:val="006149CF"/>
    <w:rsid w:val="0071009D"/>
    <w:rsid w:val="007F7B62"/>
    <w:rsid w:val="008141BD"/>
    <w:rsid w:val="00855384"/>
    <w:rsid w:val="00862068"/>
    <w:rsid w:val="009B5523"/>
    <w:rsid w:val="009C7C75"/>
    <w:rsid w:val="009E1837"/>
    <w:rsid w:val="00A32565"/>
    <w:rsid w:val="00A72FCA"/>
    <w:rsid w:val="00AA0EF7"/>
    <w:rsid w:val="00BB0F88"/>
    <w:rsid w:val="00BB1025"/>
    <w:rsid w:val="00BF3D1B"/>
    <w:rsid w:val="00C64E9C"/>
    <w:rsid w:val="00C93D55"/>
    <w:rsid w:val="00C940F8"/>
    <w:rsid w:val="00CF0CC3"/>
    <w:rsid w:val="00D138D1"/>
    <w:rsid w:val="00D41235"/>
    <w:rsid w:val="00DB0BDE"/>
    <w:rsid w:val="00DC46EE"/>
    <w:rsid w:val="00EC4B54"/>
    <w:rsid w:val="00EC5C2A"/>
    <w:rsid w:val="00F06A48"/>
    <w:rsid w:val="00F276C5"/>
    <w:rsid w:val="00F451F6"/>
    <w:rsid w:val="00F70900"/>
    <w:rsid w:val="00F97B80"/>
    <w:rsid w:val="00FF095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3654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153654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153654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153654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153654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153654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153654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153654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153654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15365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153654"/>
    <w:pPr>
      <w:ind w:firstLine="567"/>
    </w:pPr>
  </w:style>
  <w:style w:type="paragraph" w:styleId="a5">
    <w:name w:val="header"/>
    <w:basedOn w:val="a0"/>
    <w:link w:val="a6"/>
    <w:rsid w:val="00153654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sid w:val="00153654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153654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153654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153654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153654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153654"/>
  </w:style>
  <w:style w:type="character" w:customStyle="1" w:styleId="a6">
    <w:name w:val="Верхний колонтитул Знак"/>
    <w:link w:val="a5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153654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153654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153654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rsid w:val="00153654"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sid w:val="00153654"/>
    <w:rPr>
      <w:i/>
      <w:sz w:val="24"/>
    </w:rPr>
  </w:style>
  <w:style w:type="character" w:customStyle="1" w:styleId="aa">
    <w:name w:val="Определения"/>
    <w:rsid w:val="00153654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sid w:val="00153654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rsid w:val="00153654"/>
    <w:pPr>
      <w:ind w:left="567" w:hanging="567"/>
    </w:pPr>
  </w:style>
  <w:style w:type="paragraph" w:styleId="ad">
    <w:name w:val="footer"/>
    <w:basedOn w:val="a0"/>
    <w:semiHidden/>
    <w:rsid w:val="00153654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153654"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rsid w:val="00153654"/>
    <w:pPr>
      <w:ind w:left="567" w:firstLine="0"/>
    </w:pPr>
  </w:style>
  <w:style w:type="paragraph" w:customStyle="1" w:styleId="af">
    <w:name w:val="Пример"/>
    <w:basedOn w:val="a1"/>
    <w:next w:val="a0"/>
    <w:rsid w:val="00153654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rsid w:val="00153654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rsid w:val="00153654"/>
    <w:pPr>
      <w:keepNext/>
      <w:jc w:val="left"/>
    </w:pPr>
    <w:rPr>
      <w:i/>
    </w:rPr>
  </w:style>
  <w:style w:type="paragraph" w:customStyle="1" w:styleId="af2">
    <w:name w:val="Нумерованный"/>
    <w:basedOn w:val="a1"/>
    <w:rsid w:val="00153654"/>
  </w:style>
  <w:style w:type="paragraph" w:customStyle="1" w:styleId="af3">
    <w:name w:val="Рисунок"/>
    <w:basedOn w:val="a1"/>
    <w:next w:val="a1"/>
    <w:rsid w:val="00153654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rsid w:val="00153654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153654"/>
    <w:pPr>
      <w:tabs>
        <w:tab w:val="right" w:leader="dot" w:pos="9922"/>
      </w:tabs>
      <w:ind w:left="1100"/>
    </w:pPr>
  </w:style>
  <w:style w:type="character" w:styleId="af5">
    <w:name w:val="annotation reference"/>
    <w:basedOn w:val="a2"/>
    <w:uiPriority w:val="99"/>
    <w:semiHidden/>
    <w:unhideWhenUsed/>
    <w:rsid w:val="00F276C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F276C5"/>
    <w:rPr>
      <w:sz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F276C5"/>
    <w:rPr>
      <w:rFonts w:ascii="Courier New" w:hAnsi="Courier New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276C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6C5"/>
    <w:rPr>
      <w:rFonts w:ascii="Courier New" w:hAnsi="Courier New"/>
      <w:b/>
      <w:bCs/>
    </w:rPr>
  </w:style>
  <w:style w:type="paragraph" w:styleId="afa">
    <w:name w:val="Balloon Text"/>
    <w:basedOn w:val="a0"/>
    <w:link w:val="afb"/>
    <w:uiPriority w:val="99"/>
    <w:semiHidden/>
    <w:unhideWhenUsed/>
    <w:rsid w:val="00F276C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F2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3654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153654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153654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153654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153654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153654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153654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153654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153654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15365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153654"/>
    <w:pPr>
      <w:ind w:firstLine="567"/>
    </w:pPr>
  </w:style>
  <w:style w:type="paragraph" w:styleId="a5">
    <w:name w:val="header"/>
    <w:basedOn w:val="a0"/>
    <w:link w:val="a6"/>
    <w:rsid w:val="00153654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sid w:val="00153654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153654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153654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153654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153654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153654"/>
  </w:style>
  <w:style w:type="character" w:customStyle="1" w:styleId="a6">
    <w:name w:val="Верхний колонтитул Знак"/>
    <w:link w:val="a5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153654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153654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153654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rsid w:val="00153654"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sid w:val="00153654"/>
    <w:rPr>
      <w:i/>
      <w:sz w:val="24"/>
    </w:rPr>
  </w:style>
  <w:style w:type="character" w:customStyle="1" w:styleId="aa">
    <w:name w:val="Определения"/>
    <w:rsid w:val="00153654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sid w:val="00153654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rsid w:val="00153654"/>
    <w:pPr>
      <w:ind w:left="567" w:hanging="567"/>
    </w:pPr>
  </w:style>
  <w:style w:type="paragraph" w:styleId="ad">
    <w:name w:val="footer"/>
    <w:basedOn w:val="a0"/>
    <w:semiHidden/>
    <w:rsid w:val="00153654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153654"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rsid w:val="00153654"/>
    <w:pPr>
      <w:ind w:left="567" w:firstLine="0"/>
    </w:pPr>
  </w:style>
  <w:style w:type="paragraph" w:customStyle="1" w:styleId="af">
    <w:name w:val="Пример"/>
    <w:basedOn w:val="a1"/>
    <w:next w:val="a0"/>
    <w:rsid w:val="00153654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rsid w:val="00153654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rsid w:val="00153654"/>
    <w:pPr>
      <w:keepNext/>
      <w:jc w:val="left"/>
    </w:pPr>
    <w:rPr>
      <w:i/>
    </w:rPr>
  </w:style>
  <w:style w:type="paragraph" w:customStyle="1" w:styleId="af2">
    <w:name w:val="Нумерованный"/>
    <w:basedOn w:val="a1"/>
    <w:rsid w:val="00153654"/>
  </w:style>
  <w:style w:type="paragraph" w:customStyle="1" w:styleId="af3">
    <w:name w:val="Рисунок"/>
    <w:basedOn w:val="a1"/>
    <w:next w:val="a1"/>
    <w:rsid w:val="00153654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rsid w:val="00153654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153654"/>
    <w:pPr>
      <w:tabs>
        <w:tab w:val="right" w:leader="dot" w:pos="9922"/>
      </w:tabs>
      <w:ind w:left="1100"/>
    </w:pPr>
  </w:style>
  <w:style w:type="character" w:styleId="af5">
    <w:name w:val="annotation reference"/>
    <w:basedOn w:val="a2"/>
    <w:uiPriority w:val="99"/>
    <w:semiHidden/>
    <w:unhideWhenUsed/>
    <w:rsid w:val="00F276C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F276C5"/>
    <w:rPr>
      <w:sz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F276C5"/>
    <w:rPr>
      <w:rFonts w:ascii="Courier New" w:hAnsi="Courier New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276C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6C5"/>
    <w:rPr>
      <w:rFonts w:ascii="Courier New" w:hAnsi="Courier New"/>
      <w:b/>
      <w:bCs/>
    </w:rPr>
  </w:style>
  <w:style w:type="paragraph" w:styleId="afa">
    <w:name w:val="Balloon Text"/>
    <w:basedOn w:val="a0"/>
    <w:link w:val="afb"/>
    <w:uiPriority w:val="99"/>
    <w:semiHidden/>
    <w:unhideWhenUsed/>
    <w:rsid w:val="00F276C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F2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Senchenko Pavel</cp:lastModifiedBy>
  <cp:revision>11</cp:revision>
  <cp:lastPrinted>1996-11-11T04:26:00Z</cp:lastPrinted>
  <dcterms:created xsi:type="dcterms:W3CDTF">2014-05-27T16:19:00Z</dcterms:created>
  <dcterms:modified xsi:type="dcterms:W3CDTF">2014-05-29T13:32:00Z</dcterms:modified>
</cp:coreProperties>
</file>